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DEEA" w14:textId="196E6ECE" w:rsidR="001F7F36" w:rsidRPr="00A04FD0" w:rsidRDefault="001F7F36" w:rsidP="00242600">
      <w:pPr>
        <w:rPr>
          <w:rFonts w:cs="Arial"/>
          <w:b/>
          <w:color w:val="000000" w:themeColor="text1"/>
          <w:sz w:val="24"/>
          <w:lang w:eastAsia="fi-FI"/>
        </w:rPr>
      </w:pPr>
    </w:p>
    <w:p w14:paraId="57089651" w14:textId="77777777" w:rsidR="001F7F36" w:rsidRDefault="001F7F36" w:rsidP="00242600">
      <w:pPr>
        <w:rPr>
          <w:rFonts w:cs="Arial"/>
          <w:b/>
          <w:color w:val="000000" w:themeColor="text1"/>
          <w:sz w:val="24"/>
          <w:lang w:eastAsia="fi-FI"/>
        </w:rPr>
      </w:pPr>
    </w:p>
    <w:p w14:paraId="1B2892F3" w14:textId="77777777" w:rsidR="004B081A" w:rsidRDefault="004B081A" w:rsidP="00242600">
      <w:pPr>
        <w:rPr>
          <w:rFonts w:cs="Arial"/>
          <w:b/>
          <w:color w:val="000000" w:themeColor="text1"/>
          <w:sz w:val="24"/>
          <w:lang w:eastAsia="fi-FI"/>
        </w:rPr>
      </w:pPr>
    </w:p>
    <w:p w14:paraId="7F99F33E" w14:textId="77777777" w:rsidR="004B081A" w:rsidRDefault="004B081A" w:rsidP="00242600">
      <w:pPr>
        <w:rPr>
          <w:rFonts w:cs="Arial"/>
          <w:b/>
          <w:color w:val="000000" w:themeColor="text1"/>
          <w:sz w:val="24"/>
          <w:lang w:eastAsia="fi-FI"/>
        </w:rPr>
      </w:pPr>
    </w:p>
    <w:p w14:paraId="63BB7E63" w14:textId="53C157EF" w:rsidR="004B081A" w:rsidRDefault="004B081A" w:rsidP="00242600">
      <w:pPr>
        <w:rPr>
          <w:rFonts w:cs="Arial"/>
          <w:b/>
          <w:color w:val="000000" w:themeColor="text1"/>
          <w:sz w:val="24"/>
          <w:lang w:eastAsia="fi-FI"/>
        </w:rPr>
      </w:pPr>
    </w:p>
    <w:p w14:paraId="51191BD6" w14:textId="13763C62" w:rsidR="004B081A" w:rsidRDefault="004B081A" w:rsidP="00242600">
      <w:pPr>
        <w:rPr>
          <w:rFonts w:cs="Arial"/>
          <w:b/>
          <w:color w:val="000000" w:themeColor="text1"/>
          <w:sz w:val="24"/>
          <w:lang w:eastAsia="fi-FI"/>
        </w:rPr>
      </w:pPr>
    </w:p>
    <w:p w14:paraId="02547CC7" w14:textId="3A533CB5" w:rsidR="004B081A" w:rsidRDefault="004B081A" w:rsidP="00242600">
      <w:pPr>
        <w:rPr>
          <w:rFonts w:cs="Arial"/>
          <w:b/>
          <w:color w:val="000000" w:themeColor="text1"/>
          <w:sz w:val="24"/>
          <w:lang w:eastAsia="fi-FI"/>
        </w:rPr>
      </w:pPr>
    </w:p>
    <w:p w14:paraId="7E92C2E3" w14:textId="1A95FF6B" w:rsidR="004B081A" w:rsidRPr="0081283E" w:rsidRDefault="00C36CD2" w:rsidP="004B081A">
      <w:pPr>
        <w:jc w:val="center"/>
        <w:rPr>
          <w:rFonts w:ascii="Aldhabi" w:hAnsi="Aldhabi" w:cs="Aldhabi"/>
          <w:b/>
          <w:color w:val="000000" w:themeColor="text1"/>
          <w:sz w:val="44"/>
          <w:szCs w:val="44"/>
          <w:lang w:eastAsia="fi-FI"/>
        </w:rPr>
      </w:pPr>
      <w:r>
        <w:rPr>
          <w:noProof/>
        </w:rPr>
        <w:drawing>
          <wp:anchor distT="0" distB="0" distL="114300" distR="114300" simplePos="0" relativeHeight="251658240" behindDoc="1" locked="0" layoutInCell="1" allowOverlap="1" wp14:anchorId="4F4860AA" wp14:editId="07746C77">
            <wp:simplePos x="0" y="0"/>
            <wp:positionH relativeFrom="page">
              <wp:align>center</wp:align>
            </wp:positionH>
            <wp:positionV relativeFrom="paragraph">
              <wp:posOffset>128270</wp:posOffset>
            </wp:positionV>
            <wp:extent cx="3190875" cy="2405698"/>
            <wp:effectExtent l="0" t="0" r="0" b="0"/>
            <wp:wrapTight wrapText="bothSides">
              <wp:wrapPolygon edited="0">
                <wp:start x="5545" y="4448"/>
                <wp:lineTo x="5545" y="7527"/>
                <wp:lineTo x="5803" y="10264"/>
                <wp:lineTo x="5287" y="13001"/>
                <wp:lineTo x="3611" y="13001"/>
                <wp:lineTo x="3353" y="13343"/>
                <wp:lineTo x="3353" y="16765"/>
                <wp:lineTo x="4127" y="16765"/>
                <wp:lineTo x="18183" y="16251"/>
                <wp:lineTo x="18312" y="13685"/>
                <wp:lineTo x="16506" y="13343"/>
                <wp:lineTo x="11864" y="13001"/>
                <wp:lineTo x="15733" y="11975"/>
                <wp:lineTo x="15990" y="4448"/>
                <wp:lineTo x="5545" y="4448"/>
              </wp:wrapPolygon>
            </wp:wrapTight>
            <wp:docPr id="5" name="Kuva 2" descr="Kuva, joka sisältää kohteen Fontti, logo, Grafiikka,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2" descr="Kuva, joka sisältää kohteen Fontti, logo, Grafiikka, symboli&#10;&#10;Kuvaus luotu automaattises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0875" cy="2405698"/>
                    </a:xfrm>
                    <a:prstGeom prst="rect">
                      <a:avLst/>
                    </a:prstGeom>
                    <a:noFill/>
                    <a:ln>
                      <a:noFill/>
                    </a:ln>
                  </pic:spPr>
                </pic:pic>
              </a:graphicData>
            </a:graphic>
          </wp:anchor>
        </w:drawing>
      </w:r>
    </w:p>
    <w:p w14:paraId="412DFDE9" w14:textId="256B25CD" w:rsidR="0081283E" w:rsidRDefault="0081283E" w:rsidP="004B081A">
      <w:pPr>
        <w:jc w:val="center"/>
        <w:rPr>
          <w:rFonts w:ascii="Aldhabi" w:hAnsi="Aldhabi" w:cs="Aldhabi"/>
          <w:b/>
          <w:bCs/>
          <w:color w:val="000000" w:themeColor="text1"/>
          <w:sz w:val="72"/>
          <w:szCs w:val="72"/>
          <w:lang w:eastAsia="fi-FI"/>
        </w:rPr>
      </w:pPr>
    </w:p>
    <w:p w14:paraId="739940B2" w14:textId="77777777" w:rsidR="0081283E" w:rsidRDefault="0081283E" w:rsidP="004B081A">
      <w:pPr>
        <w:jc w:val="center"/>
        <w:rPr>
          <w:rFonts w:ascii="Aldhabi" w:hAnsi="Aldhabi" w:cs="Aldhabi"/>
          <w:b/>
          <w:bCs/>
          <w:color w:val="000000" w:themeColor="text1"/>
          <w:sz w:val="72"/>
          <w:szCs w:val="72"/>
          <w:lang w:eastAsia="fi-FI"/>
        </w:rPr>
      </w:pPr>
    </w:p>
    <w:p w14:paraId="0FE5CF72" w14:textId="77777777" w:rsidR="0081283E" w:rsidRDefault="0081283E" w:rsidP="00C36CD2">
      <w:pPr>
        <w:rPr>
          <w:rFonts w:ascii="Aldhabi" w:hAnsi="Aldhabi" w:cs="Aldhabi"/>
          <w:b/>
          <w:bCs/>
          <w:color w:val="000000" w:themeColor="text1"/>
          <w:sz w:val="72"/>
          <w:szCs w:val="72"/>
          <w:lang w:eastAsia="fi-FI"/>
        </w:rPr>
      </w:pPr>
    </w:p>
    <w:p w14:paraId="0C786105" w14:textId="71100D94" w:rsidR="004B081A" w:rsidRPr="00006ED6" w:rsidRDefault="00165803" w:rsidP="0081283E">
      <w:pPr>
        <w:pStyle w:val="Erottuvalainaus"/>
        <w:rPr>
          <w:color w:val="1F3864" w:themeColor="accent5" w:themeShade="80"/>
          <w:sz w:val="36"/>
          <w:szCs w:val="36"/>
          <w:lang w:eastAsia="fi-FI"/>
        </w:rPr>
      </w:pPr>
      <w:r w:rsidRPr="00006ED6">
        <w:rPr>
          <w:rFonts w:hint="cs"/>
          <w:color w:val="1F3864" w:themeColor="accent5" w:themeShade="80"/>
          <w:sz w:val="36"/>
          <w:szCs w:val="36"/>
          <w:lang w:eastAsia="fi-FI"/>
        </w:rPr>
        <w:t xml:space="preserve">ERITYISTÄ </w:t>
      </w:r>
      <w:r w:rsidR="005F3C11" w:rsidRPr="00006ED6">
        <w:rPr>
          <w:rFonts w:hint="cs"/>
          <w:color w:val="1F3864" w:themeColor="accent5" w:themeShade="80"/>
          <w:sz w:val="36"/>
          <w:szCs w:val="36"/>
          <w:lang w:eastAsia="fi-FI"/>
        </w:rPr>
        <w:t>HYGIENIA</w:t>
      </w:r>
      <w:r w:rsidRPr="00006ED6">
        <w:rPr>
          <w:rFonts w:hint="cs"/>
          <w:color w:val="1F3864" w:themeColor="accent5" w:themeShade="80"/>
          <w:sz w:val="36"/>
          <w:szCs w:val="36"/>
          <w:lang w:eastAsia="fi-FI"/>
        </w:rPr>
        <w:t xml:space="preserve">A VAATIVAN </w:t>
      </w:r>
      <w:r w:rsidR="005F3C11" w:rsidRPr="00006ED6">
        <w:rPr>
          <w:rFonts w:hint="cs"/>
          <w:color w:val="1F3864" w:themeColor="accent5" w:themeShade="80"/>
          <w:sz w:val="36"/>
          <w:szCs w:val="36"/>
          <w:lang w:eastAsia="fi-FI"/>
        </w:rPr>
        <w:t>HUONEISTON</w:t>
      </w:r>
    </w:p>
    <w:p w14:paraId="7F7B7D0F" w14:textId="4F75A0CE" w:rsidR="00242600" w:rsidRPr="00006ED6" w:rsidRDefault="005F3C11" w:rsidP="0081283E">
      <w:pPr>
        <w:pStyle w:val="Erottuvalainaus"/>
        <w:rPr>
          <w:color w:val="1F3864" w:themeColor="accent5" w:themeShade="80"/>
          <w:sz w:val="36"/>
          <w:szCs w:val="36"/>
          <w:lang w:eastAsia="fi-FI"/>
        </w:rPr>
      </w:pPr>
      <w:r w:rsidRPr="00006ED6">
        <w:rPr>
          <w:rFonts w:hint="cs"/>
          <w:color w:val="1F3864" w:themeColor="accent5" w:themeShade="80"/>
          <w:sz w:val="36"/>
          <w:szCs w:val="36"/>
          <w:lang w:eastAsia="fi-FI"/>
        </w:rPr>
        <w:t>OMAVALVONTASUUNNITELMA</w:t>
      </w:r>
    </w:p>
    <w:p w14:paraId="3F79AE46" w14:textId="40C0810C" w:rsidR="00242600" w:rsidRDefault="00242600" w:rsidP="001C3C72">
      <w:pPr>
        <w:rPr>
          <w:rFonts w:cs="Arial"/>
          <w:color w:val="000000" w:themeColor="text1"/>
          <w:sz w:val="24"/>
        </w:rPr>
      </w:pPr>
    </w:p>
    <w:p w14:paraId="4AE59321" w14:textId="34E0917C" w:rsidR="004B081A" w:rsidRDefault="004B081A" w:rsidP="001C3C72">
      <w:pPr>
        <w:rPr>
          <w:rFonts w:cs="Arial"/>
          <w:color w:val="000000" w:themeColor="text1"/>
          <w:sz w:val="24"/>
        </w:rPr>
      </w:pPr>
    </w:p>
    <w:p w14:paraId="0FB4A7DC" w14:textId="1BBD10A7" w:rsidR="004B081A" w:rsidRDefault="004B081A" w:rsidP="001C3C72">
      <w:pPr>
        <w:rPr>
          <w:rFonts w:cs="Arial"/>
          <w:color w:val="000000" w:themeColor="text1"/>
          <w:sz w:val="24"/>
        </w:rPr>
      </w:pPr>
    </w:p>
    <w:p w14:paraId="114E00AD" w14:textId="7C45495D" w:rsidR="004B081A" w:rsidRDefault="004B081A" w:rsidP="001C3C72">
      <w:pPr>
        <w:rPr>
          <w:rFonts w:cs="Arial"/>
          <w:color w:val="000000" w:themeColor="text1"/>
          <w:sz w:val="24"/>
        </w:rPr>
      </w:pPr>
    </w:p>
    <w:p w14:paraId="602AE14E" w14:textId="77777777" w:rsidR="004B081A" w:rsidRDefault="004B081A" w:rsidP="001C3C72">
      <w:pPr>
        <w:rPr>
          <w:rFonts w:cs="Arial"/>
          <w:color w:val="000000" w:themeColor="text1"/>
          <w:sz w:val="24"/>
        </w:rPr>
      </w:pPr>
    </w:p>
    <w:p w14:paraId="237D35C7" w14:textId="77777777" w:rsidR="004B081A" w:rsidRDefault="004B081A" w:rsidP="001C3C72">
      <w:pPr>
        <w:rPr>
          <w:rFonts w:cs="Arial"/>
          <w:color w:val="000000" w:themeColor="text1"/>
          <w:sz w:val="24"/>
        </w:rPr>
      </w:pPr>
    </w:p>
    <w:p w14:paraId="221501E1" w14:textId="77777777" w:rsidR="004B081A" w:rsidRDefault="004B081A" w:rsidP="001C3C72">
      <w:pPr>
        <w:rPr>
          <w:rFonts w:cs="Arial"/>
          <w:color w:val="000000" w:themeColor="text1"/>
          <w:sz w:val="24"/>
        </w:rPr>
      </w:pPr>
    </w:p>
    <w:p w14:paraId="632E2AB8" w14:textId="77777777" w:rsidR="004B081A" w:rsidRDefault="004B081A" w:rsidP="001C3C72">
      <w:pPr>
        <w:rPr>
          <w:rFonts w:cs="Arial"/>
          <w:color w:val="000000" w:themeColor="text1"/>
          <w:sz w:val="24"/>
        </w:rPr>
      </w:pPr>
    </w:p>
    <w:p w14:paraId="0A432DEF" w14:textId="77777777" w:rsidR="004B081A" w:rsidRDefault="004B081A" w:rsidP="001C3C72">
      <w:pPr>
        <w:rPr>
          <w:rFonts w:cs="Arial"/>
          <w:color w:val="000000" w:themeColor="text1"/>
          <w:sz w:val="24"/>
        </w:rPr>
      </w:pPr>
    </w:p>
    <w:p w14:paraId="6B5B6CB8" w14:textId="77777777" w:rsidR="004B081A" w:rsidRDefault="004B081A" w:rsidP="001C3C72">
      <w:pPr>
        <w:rPr>
          <w:rFonts w:cs="Arial"/>
          <w:color w:val="000000" w:themeColor="text1"/>
          <w:sz w:val="24"/>
        </w:rPr>
      </w:pPr>
    </w:p>
    <w:p w14:paraId="7918CF61" w14:textId="77777777" w:rsidR="00C36CD2" w:rsidRDefault="00C36CD2" w:rsidP="001C3C72">
      <w:pPr>
        <w:rPr>
          <w:rFonts w:cs="Arial"/>
          <w:color w:val="000000" w:themeColor="text1"/>
          <w:sz w:val="24"/>
        </w:rPr>
      </w:pPr>
    </w:p>
    <w:p w14:paraId="60F5CA78" w14:textId="77777777" w:rsidR="00C36CD2" w:rsidRDefault="00C36CD2" w:rsidP="001C3C72">
      <w:pPr>
        <w:rPr>
          <w:rFonts w:cs="Arial"/>
          <w:color w:val="000000" w:themeColor="text1"/>
          <w:sz w:val="24"/>
        </w:rPr>
      </w:pPr>
    </w:p>
    <w:p w14:paraId="57683F59" w14:textId="77777777" w:rsidR="00C36CD2" w:rsidRDefault="00C36CD2" w:rsidP="001C3C72">
      <w:pPr>
        <w:rPr>
          <w:rFonts w:cs="Arial"/>
          <w:color w:val="000000" w:themeColor="text1"/>
          <w:sz w:val="24"/>
        </w:rPr>
      </w:pPr>
    </w:p>
    <w:p w14:paraId="6F04F14D" w14:textId="77777777" w:rsidR="00C36CD2" w:rsidRDefault="00C36CD2" w:rsidP="001C3C72">
      <w:pPr>
        <w:rPr>
          <w:rFonts w:cs="Arial"/>
          <w:color w:val="000000" w:themeColor="text1"/>
          <w:sz w:val="24"/>
        </w:rPr>
      </w:pPr>
    </w:p>
    <w:p w14:paraId="348D6A72" w14:textId="77777777" w:rsidR="00C36CD2" w:rsidRDefault="00C36CD2" w:rsidP="001C3C72">
      <w:pPr>
        <w:rPr>
          <w:rFonts w:cs="Arial"/>
          <w:color w:val="000000" w:themeColor="text1"/>
          <w:sz w:val="24"/>
        </w:rPr>
      </w:pPr>
    </w:p>
    <w:p w14:paraId="2741B635" w14:textId="77777777" w:rsidR="00C36CD2" w:rsidRDefault="00C36CD2" w:rsidP="001C3C72">
      <w:pPr>
        <w:rPr>
          <w:rFonts w:cs="Arial"/>
          <w:color w:val="000000" w:themeColor="text1"/>
          <w:sz w:val="24"/>
        </w:rPr>
      </w:pPr>
    </w:p>
    <w:p w14:paraId="77A9D2C8" w14:textId="77777777" w:rsidR="00C36CD2" w:rsidRDefault="00C36CD2" w:rsidP="001C3C72">
      <w:pPr>
        <w:rPr>
          <w:rFonts w:cs="Arial"/>
          <w:color w:val="000000" w:themeColor="text1"/>
          <w:sz w:val="24"/>
        </w:rPr>
      </w:pPr>
    </w:p>
    <w:p w14:paraId="570BABC4" w14:textId="77777777" w:rsidR="004B081A" w:rsidRDefault="004B081A" w:rsidP="0081283E">
      <w:pPr>
        <w:jc w:val="center"/>
        <w:rPr>
          <w:rFonts w:cs="Arial"/>
          <w:color w:val="000000" w:themeColor="text1"/>
          <w:sz w:val="24"/>
        </w:rPr>
      </w:pPr>
    </w:p>
    <w:p w14:paraId="1C0E9D1C" w14:textId="5986BDD7" w:rsidR="004B081A" w:rsidRDefault="0081283E" w:rsidP="00C36CD2">
      <w:pPr>
        <w:ind w:left="2608" w:firstLine="1304"/>
        <w:jc w:val="center"/>
        <w:rPr>
          <w:rFonts w:cs="Arial"/>
          <w:color w:val="000000" w:themeColor="text1"/>
          <w:sz w:val="24"/>
        </w:rPr>
      </w:pPr>
      <w:r>
        <w:rPr>
          <w:rFonts w:cs="Arial"/>
          <w:color w:val="000000" w:themeColor="text1"/>
          <w:sz w:val="24"/>
        </w:rPr>
        <w:t xml:space="preserve">Kurikan ympäristöterveyspalvelut </w:t>
      </w:r>
      <w:r w:rsidR="00AD7922">
        <w:rPr>
          <w:rFonts w:cs="Arial"/>
          <w:color w:val="000000" w:themeColor="text1"/>
          <w:sz w:val="24"/>
        </w:rPr>
        <w:t>20</w:t>
      </w:r>
      <w:r>
        <w:rPr>
          <w:rFonts w:cs="Arial"/>
          <w:color w:val="000000" w:themeColor="text1"/>
          <w:sz w:val="24"/>
        </w:rPr>
        <w:t>.</w:t>
      </w:r>
      <w:r w:rsidR="00AD7922">
        <w:rPr>
          <w:rFonts w:cs="Arial"/>
          <w:color w:val="000000" w:themeColor="text1"/>
          <w:sz w:val="24"/>
        </w:rPr>
        <w:t>1</w:t>
      </w:r>
      <w:r>
        <w:rPr>
          <w:rFonts w:cs="Arial"/>
          <w:color w:val="000000" w:themeColor="text1"/>
          <w:sz w:val="24"/>
        </w:rPr>
        <w:t>.202</w:t>
      </w:r>
      <w:r w:rsidR="00AD7922">
        <w:rPr>
          <w:rFonts w:cs="Arial"/>
          <w:color w:val="000000" w:themeColor="text1"/>
          <w:sz w:val="24"/>
        </w:rPr>
        <w:t>5</w:t>
      </w:r>
    </w:p>
    <w:p w14:paraId="3813F141" w14:textId="3FDE7F45" w:rsidR="00C36CD2" w:rsidRDefault="00C36CD2" w:rsidP="00CC1093">
      <w:pPr>
        <w:jc w:val="both"/>
        <w:rPr>
          <w:rFonts w:cs="Arial"/>
          <w:color w:val="000000" w:themeColor="text1"/>
          <w:sz w:val="24"/>
        </w:rPr>
      </w:pPr>
      <w:r w:rsidRPr="00C36CD2">
        <w:rPr>
          <w:rFonts w:cs="Arial"/>
          <w:color w:val="000000" w:themeColor="text1"/>
          <w:sz w:val="24"/>
        </w:rPr>
        <w:lastRenderedPageBreak/>
        <w:t>Terveydensuojelulaki</w:t>
      </w:r>
      <w:r w:rsidR="00016185">
        <w:rPr>
          <w:rFonts w:cs="Arial"/>
          <w:color w:val="000000" w:themeColor="text1"/>
          <w:sz w:val="24"/>
        </w:rPr>
        <w:t xml:space="preserve"> </w:t>
      </w:r>
      <w:r w:rsidR="00016185" w:rsidRPr="00016185">
        <w:rPr>
          <w:rFonts w:cs="Arial"/>
          <w:color w:val="000000" w:themeColor="text1"/>
          <w:sz w:val="24"/>
        </w:rPr>
        <w:t>(763/1994)</w:t>
      </w:r>
      <w:r w:rsidR="00016185">
        <w:rPr>
          <w:rFonts w:cs="Arial"/>
          <w:color w:val="000000" w:themeColor="text1"/>
          <w:sz w:val="24"/>
        </w:rPr>
        <w:t xml:space="preserve"> </w:t>
      </w:r>
      <w:r w:rsidRPr="00C36CD2">
        <w:rPr>
          <w:rFonts w:cs="Arial"/>
          <w:color w:val="000000" w:themeColor="text1"/>
          <w:sz w:val="24"/>
        </w:rPr>
        <w:t xml:space="preserve">velvoittaa toiminnanharjoittajaa tunnistamaan toimintansa terveysriskit, toimimaan niiden hallitsemiseksi ja seuraamaan niiden vaikuttavia tekijöitä sekä estämään terveyshaittojen syntymistä mahdollisuuksien mukaan. </w:t>
      </w:r>
      <w:r w:rsidR="00016185" w:rsidRPr="00016185">
        <w:rPr>
          <w:rFonts w:cs="Arial"/>
          <w:color w:val="000000" w:themeColor="text1"/>
          <w:sz w:val="24"/>
        </w:rPr>
        <w:t>Valviran ohjeistuksen mukaan toiminnanharjoittajan on hyvä laatia kirjallinen omavalvontasuunnitelma, jotta se on kaikkien luettavissa, käytettävissä ja hyödynnettävissä toiminnan ylläpitämisessä sekä kehittämisessä. Vaikka laki velvoittaa omavalvontaan, on sitä tukemaan laaditun omavalvontasuunnitelman tarkoitus ennen kaikkea hyödyttää toiminnanharjoittajaa toiminnan järjestämisessä.</w:t>
      </w:r>
    </w:p>
    <w:p w14:paraId="5A24A0E7" w14:textId="77777777" w:rsidR="00C36CD2" w:rsidRDefault="00C36CD2" w:rsidP="00CC1093">
      <w:pPr>
        <w:jc w:val="both"/>
        <w:rPr>
          <w:rFonts w:cs="Arial"/>
          <w:color w:val="000000" w:themeColor="text1"/>
          <w:sz w:val="24"/>
        </w:rPr>
      </w:pPr>
    </w:p>
    <w:p w14:paraId="1B3DFC4E" w14:textId="347B6C93" w:rsidR="00E104E3" w:rsidRPr="00A04FD0" w:rsidRDefault="005F3C11" w:rsidP="00CC1093">
      <w:pPr>
        <w:jc w:val="both"/>
        <w:rPr>
          <w:rFonts w:cs="Arial"/>
          <w:color w:val="000000" w:themeColor="text1"/>
          <w:sz w:val="24"/>
        </w:rPr>
      </w:pPr>
      <w:r w:rsidRPr="00A04FD0">
        <w:rPr>
          <w:rFonts w:cs="Arial"/>
          <w:color w:val="000000" w:themeColor="text1"/>
          <w:sz w:val="24"/>
        </w:rPr>
        <w:t xml:space="preserve">Tähän </w:t>
      </w:r>
      <w:r w:rsidR="00A327BC">
        <w:rPr>
          <w:rFonts w:cs="Arial"/>
          <w:color w:val="000000" w:themeColor="text1"/>
          <w:sz w:val="24"/>
        </w:rPr>
        <w:t>Kurikan</w:t>
      </w:r>
      <w:r w:rsidRPr="00A04FD0">
        <w:rPr>
          <w:rFonts w:cs="Arial"/>
          <w:color w:val="000000" w:themeColor="text1"/>
          <w:sz w:val="24"/>
        </w:rPr>
        <w:t xml:space="preserve"> kaupungin terveydensuojelun laatimaan omavalvontasuunnitelmamalliin on koottu</w:t>
      </w:r>
      <w:r w:rsidR="00E104E3" w:rsidRPr="00A04FD0">
        <w:rPr>
          <w:rFonts w:cs="Arial"/>
          <w:color w:val="000000" w:themeColor="text1"/>
          <w:sz w:val="24"/>
        </w:rPr>
        <w:t xml:space="preserve"> erityistä hygieniaa vaativien huoneistojen</w:t>
      </w:r>
      <w:r w:rsidRPr="00A04FD0">
        <w:rPr>
          <w:rFonts w:cs="Arial"/>
          <w:color w:val="000000" w:themeColor="text1"/>
          <w:sz w:val="24"/>
        </w:rPr>
        <w:t xml:space="preserve"> toiminnan kannalta k</w:t>
      </w:r>
      <w:r w:rsidR="00165803" w:rsidRPr="00A04FD0">
        <w:rPr>
          <w:rFonts w:cs="Arial"/>
          <w:color w:val="000000" w:themeColor="text1"/>
          <w:sz w:val="24"/>
        </w:rPr>
        <w:t>eskeisimpiä</w:t>
      </w:r>
      <w:r w:rsidRPr="00A04FD0">
        <w:rPr>
          <w:rFonts w:cs="Arial"/>
          <w:color w:val="000000" w:themeColor="text1"/>
          <w:sz w:val="24"/>
        </w:rPr>
        <w:t xml:space="preserve"> asi</w:t>
      </w:r>
      <w:r w:rsidR="00165803" w:rsidRPr="00A04FD0">
        <w:rPr>
          <w:rFonts w:cs="Arial"/>
          <w:color w:val="000000" w:themeColor="text1"/>
          <w:sz w:val="24"/>
        </w:rPr>
        <w:t>oi</w:t>
      </w:r>
      <w:r w:rsidRPr="00A04FD0">
        <w:rPr>
          <w:rFonts w:cs="Arial"/>
          <w:color w:val="000000" w:themeColor="text1"/>
          <w:sz w:val="24"/>
        </w:rPr>
        <w:t>t</w:t>
      </w:r>
      <w:r w:rsidR="00165803" w:rsidRPr="00A04FD0">
        <w:rPr>
          <w:rFonts w:cs="Arial"/>
          <w:color w:val="000000" w:themeColor="text1"/>
          <w:sz w:val="24"/>
        </w:rPr>
        <w:t>a</w:t>
      </w:r>
      <w:r w:rsidRPr="00A04FD0">
        <w:rPr>
          <w:rFonts w:cs="Arial"/>
          <w:color w:val="000000" w:themeColor="text1"/>
          <w:sz w:val="24"/>
        </w:rPr>
        <w:t xml:space="preserve"> terveydensuojelun näkökulmasta. </w:t>
      </w:r>
      <w:r w:rsidR="00E104E3" w:rsidRPr="00A04FD0">
        <w:rPr>
          <w:rFonts w:cs="Arial"/>
          <w:color w:val="000000" w:themeColor="text1"/>
          <w:sz w:val="24"/>
        </w:rPr>
        <w:t xml:space="preserve">Tässä ohjeessa erityistä hygieniaa vaativilla huoneistoilla tarkoitetaan kauneushoitoloita, tatuointi- ja lävistysliikkeitä sekä tiloja, joissa harjoitetaan </w:t>
      </w:r>
      <w:r w:rsidR="0081283E">
        <w:rPr>
          <w:rFonts w:cs="Arial"/>
          <w:color w:val="000000" w:themeColor="text1"/>
          <w:sz w:val="24"/>
        </w:rPr>
        <w:t>ihoa rikkovaa toimintaa,</w:t>
      </w:r>
      <w:r w:rsidR="00E104E3" w:rsidRPr="00A04FD0">
        <w:rPr>
          <w:rFonts w:cs="Arial"/>
          <w:color w:val="000000" w:themeColor="text1"/>
          <w:sz w:val="24"/>
        </w:rPr>
        <w:t xml:space="preserve"> tarjotaan solariumpalvelua tai harjoitetaan edellisiin toimintoihin verrattavaa ihon käsittelyä</w:t>
      </w:r>
      <w:r w:rsidR="004742EE">
        <w:rPr>
          <w:rFonts w:cs="Arial"/>
          <w:color w:val="000000" w:themeColor="text1"/>
          <w:sz w:val="24"/>
        </w:rPr>
        <w:t xml:space="preserve">. </w:t>
      </w:r>
      <w:r w:rsidR="00E104E3" w:rsidRPr="00A04FD0">
        <w:rPr>
          <w:rFonts w:cs="Arial"/>
          <w:color w:val="000000" w:themeColor="text1"/>
          <w:sz w:val="24"/>
        </w:rPr>
        <w:t xml:space="preserve">Tarkempia tietoja löytyy </w:t>
      </w:r>
      <w:r w:rsidR="004742EE">
        <w:rPr>
          <w:rFonts w:cs="Arial"/>
          <w:color w:val="000000" w:themeColor="text1"/>
          <w:sz w:val="24"/>
        </w:rPr>
        <w:t>Kurikan</w:t>
      </w:r>
      <w:r w:rsidR="00E104E3" w:rsidRPr="00A04FD0">
        <w:rPr>
          <w:rFonts w:cs="Arial"/>
          <w:color w:val="000000" w:themeColor="text1"/>
          <w:sz w:val="24"/>
        </w:rPr>
        <w:t xml:space="preserve"> kaupungin ympäristö</w:t>
      </w:r>
      <w:r w:rsidR="004742EE">
        <w:rPr>
          <w:rFonts w:cs="Arial"/>
          <w:color w:val="000000" w:themeColor="text1"/>
          <w:sz w:val="24"/>
        </w:rPr>
        <w:t>terveys</w:t>
      </w:r>
      <w:r w:rsidR="00E104E3" w:rsidRPr="00A04FD0">
        <w:rPr>
          <w:rFonts w:cs="Arial"/>
          <w:color w:val="000000" w:themeColor="text1"/>
          <w:sz w:val="24"/>
        </w:rPr>
        <w:t>palveluiden</w:t>
      </w:r>
      <w:r w:rsidR="00D17485">
        <w:rPr>
          <w:rFonts w:cs="Arial"/>
          <w:color w:val="000000" w:themeColor="text1"/>
          <w:sz w:val="24"/>
        </w:rPr>
        <w:t xml:space="preserve"> </w:t>
      </w:r>
      <w:r w:rsidR="00D17485" w:rsidRPr="00D17485">
        <w:rPr>
          <w:rFonts w:cs="Arial"/>
          <w:i/>
          <w:iCs/>
          <w:color w:val="000000" w:themeColor="text1"/>
          <w:sz w:val="24"/>
        </w:rPr>
        <w:t xml:space="preserve">Erityistä hygieniaa edellyttävän kauneushoitolan, ihoa rikkovan toiminnan tai solariumin perustaminen </w:t>
      </w:r>
      <w:r w:rsidR="00E104E3" w:rsidRPr="00A04FD0">
        <w:rPr>
          <w:rFonts w:cs="Arial"/>
          <w:color w:val="000000" w:themeColor="text1"/>
          <w:sz w:val="24"/>
        </w:rPr>
        <w:t>–ohjeesta, johon o</w:t>
      </w:r>
      <w:r w:rsidR="002D0118" w:rsidRPr="00A04FD0">
        <w:rPr>
          <w:rFonts w:cs="Arial"/>
          <w:color w:val="000000" w:themeColor="text1"/>
          <w:sz w:val="24"/>
        </w:rPr>
        <w:t>n linkki tämän asiakirjan lopuss</w:t>
      </w:r>
      <w:r w:rsidR="00E104E3" w:rsidRPr="00A04FD0">
        <w:rPr>
          <w:rFonts w:cs="Arial"/>
          <w:color w:val="000000" w:themeColor="text1"/>
          <w:sz w:val="24"/>
        </w:rPr>
        <w:t>a.</w:t>
      </w:r>
    </w:p>
    <w:p w14:paraId="69A907CF" w14:textId="77777777" w:rsidR="00765B18" w:rsidRDefault="00765B18" w:rsidP="00CC1093">
      <w:pPr>
        <w:jc w:val="both"/>
        <w:rPr>
          <w:rFonts w:cs="Arial"/>
          <w:color w:val="000000" w:themeColor="text1"/>
          <w:sz w:val="24"/>
        </w:rPr>
      </w:pPr>
    </w:p>
    <w:p w14:paraId="21807A52" w14:textId="0AD327A2" w:rsidR="00E31F19" w:rsidRPr="00BE3BEB" w:rsidRDefault="00E31F19" w:rsidP="00CC1093">
      <w:pPr>
        <w:jc w:val="both"/>
        <w:rPr>
          <w:rFonts w:cs="Arial"/>
          <w:sz w:val="24"/>
          <w:lang w:eastAsia="fi-FI"/>
        </w:rPr>
      </w:pPr>
      <w:r w:rsidRPr="00BE3BEB">
        <w:rPr>
          <w:rFonts w:cs="Arial"/>
          <w:color w:val="000000" w:themeColor="text1"/>
          <w:sz w:val="24"/>
        </w:rPr>
        <w:t xml:space="preserve">Omavalvontasuunnitelma ja siihen liittyvät asiakirjat tulee säilyttää paikassa, missä ne ovat henkilökunnan saatavilla, ja josta ne voidaan pyydettäessä esittää valvontaviranomaiselle. Koko henkilökunnan tulee tuntea omavalvontasuunnitelman sisältö ja noudattaa sitä toiminnassaan. </w:t>
      </w:r>
      <w:r w:rsidR="00765B18">
        <w:rPr>
          <w:rFonts w:cs="Arial"/>
          <w:sz w:val="24"/>
          <w:lang w:eastAsia="fi-FI"/>
        </w:rPr>
        <w:t>O</w:t>
      </w:r>
      <w:r w:rsidRPr="00BE3BEB">
        <w:rPr>
          <w:rFonts w:cs="Arial"/>
          <w:sz w:val="24"/>
          <w:lang w:eastAsia="fi-FI"/>
        </w:rPr>
        <w:t>mavalvontasuunnitelma käydään läpi tarkastusten yhteydessä. Liikkuvien toimijoiden sekä kotitoimijoiden omavalvontasuunnitelmat voidaan pyytää toimittamaan tarkastettavaksi ympäristö</w:t>
      </w:r>
      <w:r w:rsidR="00765B18">
        <w:rPr>
          <w:rFonts w:cs="Arial"/>
          <w:sz w:val="24"/>
          <w:lang w:eastAsia="fi-FI"/>
        </w:rPr>
        <w:t>terveys</w:t>
      </w:r>
      <w:r w:rsidRPr="00BE3BEB">
        <w:rPr>
          <w:rFonts w:cs="Arial"/>
          <w:sz w:val="24"/>
          <w:lang w:eastAsia="fi-FI"/>
        </w:rPr>
        <w:t xml:space="preserve">palveluihin. </w:t>
      </w:r>
    </w:p>
    <w:p w14:paraId="48DD51DA" w14:textId="77777777" w:rsidR="003000E5" w:rsidRDefault="003000E5" w:rsidP="00CC1093">
      <w:pPr>
        <w:jc w:val="both"/>
        <w:rPr>
          <w:rFonts w:cs="Arial"/>
          <w:color w:val="000000" w:themeColor="text1"/>
          <w:sz w:val="24"/>
        </w:rPr>
      </w:pPr>
    </w:p>
    <w:p w14:paraId="4A53CC6A" w14:textId="0877CA1F" w:rsidR="001A40BA" w:rsidRPr="00A04FD0" w:rsidRDefault="001A40BA" w:rsidP="00CC1093">
      <w:pPr>
        <w:jc w:val="both"/>
        <w:rPr>
          <w:rFonts w:cs="Arial"/>
          <w:color w:val="000000" w:themeColor="text1"/>
          <w:sz w:val="24"/>
        </w:rPr>
      </w:pPr>
      <w:r w:rsidRPr="001A40BA">
        <w:rPr>
          <w:rFonts w:cs="Arial"/>
          <w:b/>
          <w:bCs/>
          <w:color w:val="000000" w:themeColor="text1"/>
          <w:sz w:val="24"/>
          <w:u w:val="single"/>
        </w:rPr>
        <w:t>Terveydenhuollon toimitilat</w:t>
      </w:r>
      <w:r w:rsidRPr="001A40BA">
        <w:rPr>
          <w:rFonts w:cs="Arial"/>
          <w:color w:val="000000" w:themeColor="text1"/>
          <w:sz w:val="24"/>
        </w:rPr>
        <w:t xml:space="preserve"> eivät kuulu terveydensuojelulainsäädännön mukaiseen ilmoitusmenettelyyn eikä kunnan terveydensuojeluviranomaisella ole terveydensuojelulainsäädännössä määriteltyä toimivaltaa tarkastaa näitä toimitiloja.</w:t>
      </w:r>
    </w:p>
    <w:p w14:paraId="44910455" w14:textId="77777777" w:rsidR="003000E5" w:rsidRPr="00A04FD0" w:rsidRDefault="003000E5" w:rsidP="00CC1093">
      <w:pPr>
        <w:jc w:val="both"/>
        <w:rPr>
          <w:rFonts w:cs="Arial"/>
          <w:color w:val="000000" w:themeColor="text1"/>
          <w:sz w:val="24"/>
        </w:rPr>
      </w:pPr>
    </w:p>
    <w:p w14:paraId="0A600208" w14:textId="77777777" w:rsidR="003000E5" w:rsidRPr="00A04FD0" w:rsidRDefault="003000E5" w:rsidP="00CC1093">
      <w:pPr>
        <w:jc w:val="both"/>
        <w:rPr>
          <w:rFonts w:cs="Arial"/>
          <w:b/>
          <w:color w:val="000000" w:themeColor="text1"/>
          <w:sz w:val="24"/>
        </w:rPr>
      </w:pPr>
    </w:p>
    <w:p w14:paraId="203A9585" w14:textId="77777777" w:rsidR="005F3C11" w:rsidRPr="00A04FD0" w:rsidRDefault="005F3C11" w:rsidP="00CC1093">
      <w:pPr>
        <w:jc w:val="both"/>
        <w:rPr>
          <w:rFonts w:cs="Arial"/>
          <w:color w:val="000000" w:themeColor="text1"/>
          <w:sz w:val="24"/>
        </w:rPr>
      </w:pPr>
    </w:p>
    <w:p w14:paraId="0286D408" w14:textId="77777777" w:rsidR="005F3C11" w:rsidRPr="00A04FD0" w:rsidRDefault="005F3C11">
      <w:pPr>
        <w:rPr>
          <w:rFonts w:cs="Arial"/>
          <w:color w:val="000000" w:themeColor="text1"/>
          <w:sz w:val="24"/>
        </w:rPr>
      </w:pPr>
      <w:r w:rsidRPr="00A04FD0">
        <w:rPr>
          <w:rFonts w:cs="Arial"/>
          <w:color w:val="000000" w:themeColor="text1"/>
          <w:sz w:val="24"/>
        </w:rPr>
        <w:br w:type="page"/>
      </w:r>
    </w:p>
    <w:sdt>
      <w:sdtPr>
        <w:rPr>
          <w:rFonts w:ascii="Arial" w:eastAsia="Times New Roman" w:hAnsi="Arial" w:cs="Times New Roman"/>
          <w:color w:val="auto"/>
          <w:sz w:val="22"/>
          <w:szCs w:val="24"/>
          <w:lang w:eastAsia="en-US"/>
        </w:rPr>
        <w:id w:val="198359516"/>
        <w:docPartObj>
          <w:docPartGallery w:val="Table of Contents"/>
          <w:docPartUnique/>
        </w:docPartObj>
      </w:sdtPr>
      <w:sdtEndPr>
        <w:rPr>
          <w:b/>
          <w:bCs/>
        </w:rPr>
      </w:sdtEndPr>
      <w:sdtContent>
        <w:p w14:paraId="0015AAA8" w14:textId="2956E703" w:rsidR="006627FE" w:rsidRDefault="006627FE">
          <w:pPr>
            <w:pStyle w:val="Sisllysluettelonotsikko"/>
          </w:pPr>
          <w:r>
            <w:t>Sisällys</w:t>
          </w:r>
        </w:p>
        <w:p w14:paraId="168B5501" w14:textId="7B5E7FF7" w:rsidR="00600944" w:rsidRDefault="006627FE">
          <w:pPr>
            <w:pStyle w:val="Sisluet1"/>
            <w:rPr>
              <w:rFonts w:asciiTheme="minorHAnsi" w:eastAsiaTheme="minorEastAsia" w:hAnsiTheme="minorHAnsi" w:cstheme="minorBidi"/>
              <w:noProof/>
              <w:kern w:val="2"/>
              <w:sz w:val="24"/>
              <w:lang w:eastAsia="fi-FI"/>
              <w14:ligatures w14:val="standardContextual"/>
            </w:rPr>
          </w:pPr>
          <w:r>
            <w:fldChar w:fldCharType="begin"/>
          </w:r>
          <w:r>
            <w:instrText xml:space="preserve"> TOC \o "1-3" \h \z \u </w:instrText>
          </w:r>
          <w:r>
            <w:fldChar w:fldCharType="separate"/>
          </w:r>
          <w:hyperlink w:anchor="_Toc162421289" w:history="1">
            <w:r w:rsidR="00600944" w:rsidRPr="009B5B9E">
              <w:rPr>
                <w:rStyle w:val="Hyperlinkki"/>
                <w:noProof/>
              </w:rPr>
              <w:t>1 Erityistä hygieniaa vaativat huoneistot ja omavalvontasuunnitelma</w:t>
            </w:r>
            <w:r w:rsidR="00600944">
              <w:rPr>
                <w:noProof/>
                <w:webHidden/>
              </w:rPr>
              <w:tab/>
            </w:r>
            <w:r w:rsidR="00600944">
              <w:rPr>
                <w:noProof/>
                <w:webHidden/>
              </w:rPr>
              <w:fldChar w:fldCharType="begin"/>
            </w:r>
            <w:r w:rsidR="00600944">
              <w:rPr>
                <w:noProof/>
                <w:webHidden/>
              </w:rPr>
              <w:instrText xml:space="preserve"> PAGEREF _Toc162421289 \h </w:instrText>
            </w:r>
            <w:r w:rsidR="00600944">
              <w:rPr>
                <w:noProof/>
                <w:webHidden/>
              </w:rPr>
            </w:r>
            <w:r w:rsidR="00600944">
              <w:rPr>
                <w:noProof/>
                <w:webHidden/>
              </w:rPr>
              <w:fldChar w:fldCharType="separate"/>
            </w:r>
            <w:r w:rsidR="00550DFF">
              <w:rPr>
                <w:noProof/>
                <w:webHidden/>
              </w:rPr>
              <w:t>4</w:t>
            </w:r>
            <w:r w:rsidR="00600944">
              <w:rPr>
                <w:noProof/>
                <w:webHidden/>
              </w:rPr>
              <w:fldChar w:fldCharType="end"/>
            </w:r>
          </w:hyperlink>
        </w:p>
        <w:p w14:paraId="7A48D729" w14:textId="47451BD0"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290" w:history="1">
            <w:r w:rsidRPr="009B5B9E">
              <w:rPr>
                <w:rStyle w:val="Hyperlinkki"/>
                <w:noProof/>
              </w:rPr>
              <w:t>1.1</w:t>
            </w:r>
            <w:r>
              <w:rPr>
                <w:rFonts w:cstheme="minorBidi"/>
                <w:noProof/>
                <w:kern w:val="2"/>
                <w:sz w:val="24"/>
                <w:szCs w:val="24"/>
                <w14:ligatures w14:val="standardContextual"/>
              </w:rPr>
              <w:tab/>
            </w:r>
            <w:r w:rsidRPr="009B5B9E">
              <w:rPr>
                <w:rStyle w:val="Hyperlinkki"/>
                <w:noProof/>
              </w:rPr>
              <w:t>Omavalvontasuunnitelman täyttäminen, päivitys ja säilytys</w:t>
            </w:r>
            <w:r>
              <w:rPr>
                <w:noProof/>
                <w:webHidden/>
              </w:rPr>
              <w:tab/>
            </w:r>
            <w:r>
              <w:rPr>
                <w:noProof/>
                <w:webHidden/>
              </w:rPr>
              <w:fldChar w:fldCharType="begin"/>
            </w:r>
            <w:r>
              <w:rPr>
                <w:noProof/>
                <w:webHidden/>
              </w:rPr>
              <w:instrText xml:space="preserve"> PAGEREF _Toc162421290 \h </w:instrText>
            </w:r>
            <w:r>
              <w:rPr>
                <w:noProof/>
                <w:webHidden/>
              </w:rPr>
            </w:r>
            <w:r>
              <w:rPr>
                <w:noProof/>
                <w:webHidden/>
              </w:rPr>
              <w:fldChar w:fldCharType="separate"/>
            </w:r>
            <w:r w:rsidR="00550DFF">
              <w:rPr>
                <w:noProof/>
                <w:webHidden/>
              </w:rPr>
              <w:t>4</w:t>
            </w:r>
            <w:r>
              <w:rPr>
                <w:noProof/>
                <w:webHidden/>
              </w:rPr>
              <w:fldChar w:fldCharType="end"/>
            </w:r>
          </w:hyperlink>
        </w:p>
        <w:p w14:paraId="57732AE4" w14:textId="21262F4F"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291" w:history="1">
            <w:r w:rsidRPr="009B5B9E">
              <w:rPr>
                <w:rStyle w:val="Hyperlinkki"/>
                <w:noProof/>
              </w:rPr>
              <w:t>2 Toimipaikan perustiedot</w:t>
            </w:r>
            <w:r>
              <w:rPr>
                <w:noProof/>
                <w:webHidden/>
              </w:rPr>
              <w:tab/>
            </w:r>
            <w:r>
              <w:rPr>
                <w:noProof/>
                <w:webHidden/>
              </w:rPr>
              <w:fldChar w:fldCharType="begin"/>
            </w:r>
            <w:r>
              <w:rPr>
                <w:noProof/>
                <w:webHidden/>
              </w:rPr>
              <w:instrText xml:space="preserve"> PAGEREF _Toc162421291 \h </w:instrText>
            </w:r>
            <w:r>
              <w:rPr>
                <w:noProof/>
                <w:webHidden/>
              </w:rPr>
            </w:r>
            <w:r>
              <w:rPr>
                <w:noProof/>
                <w:webHidden/>
              </w:rPr>
              <w:fldChar w:fldCharType="separate"/>
            </w:r>
            <w:r w:rsidR="00550DFF">
              <w:rPr>
                <w:noProof/>
                <w:webHidden/>
              </w:rPr>
              <w:t>5</w:t>
            </w:r>
            <w:r>
              <w:rPr>
                <w:noProof/>
                <w:webHidden/>
              </w:rPr>
              <w:fldChar w:fldCharType="end"/>
            </w:r>
          </w:hyperlink>
        </w:p>
        <w:p w14:paraId="7841555A" w14:textId="62E21997"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292" w:history="1">
            <w:r w:rsidRPr="009B5B9E">
              <w:rPr>
                <w:rStyle w:val="Hyperlinkki"/>
                <w:noProof/>
              </w:rPr>
              <w:t>3 Toiminnan tiedot</w:t>
            </w:r>
            <w:r>
              <w:rPr>
                <w:noProof/>
                <w:webHidden/>
              </w:rPr>
              <w:tab/>
            </w:r>
            <w:r>
              <w:rPr>
                <w:noProof/>
                <w:webHidden/>
              </w:rPr>
              <w:fldChar w:fldCharType="begin"/>
            </w:r>
            <w:r>
              <w:rPr>
                <w:noProof/>
                <w:webHidden/>
              </w:rPr>
              <w:instrText xml:space="preserve"> PAGEREF _Toc162421292 \h </w:instrText>
            </w:r>
            <w:r>
              <w:rPr>
                <w:noProof/>
                <w:webHidden/>
              </w:rPr>
            </w:r>
            <w:r>
              <w:rPr>
                <w:noProof/>
                <w:webHidden/>
              </w:rPr>
              <w:fldChar w:fldCharType="separate"/>
            </w:r>
            <w:r w:rsidR="00550DFF">
              <w:rPr>
                <w:noProof/>
                <w:webHidden/>
              </w:rPr>
              <w:t>5</w:t>
            </w:r>
            <w:r>
              <w:rPr>
                <w:noProof/>
                <w:webHidden/>
              </w:rPr>
              <w:fldChar w:fldCharType="end"/>
            </w:r>
          </w:hyperlink>
        </w:p>
        <w:p w14:paraId="7D744671" w14:textId="773796C0"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293" w:history="1">
            <w:r w:rsidRPr="009B5B9E">
              <w:rPr>
                <w:rStyle w:val="Hyperlinkki"/>
                <w:noProof/>
              </w:rPr>
              <w:t>4 Henkilökunnan perehdytys ja koulutus</w:t>
            </w:r>
            <w:r>
              <w:rPr>
                <w:noProof/>
                <w:webHidden/>
              </w:rPr>
              <w:tab/>
            </w:r>
            <w:r>
              <w:rPr>
                <w:noProof/>
                <w:webHidden/>
              </w:rPr>
              <w:fldChar w:fldCharType="begin"/>
            </w:r>
            <w:r>
              <w:rPr>
                <w:noProof/>
                <w:webHidden/>
              </w:rPr>
              <w:instrText xml:space="preserve"> PAGEREF _Toc162421293 \h </w:instrText>
            </w:r>
            <w:r>
              <w:rPr>
                <w:noProof/>
                <w:webHidden/>
              </w:rPr>
            </w:r>
            <w:r>
              <w:rPr>
                <w:noProof/>
                <w:webHidden/>
              </w:rPr>
              <w:fldChar w:fldCharType="separate"/>
            </w:r>
            <w:r w:rsidR="00550DFF">
              <w:rPr>
                <w:noProof/>
                <w:webHidden/>
              </w:rPr>
              <w:t>6</w:t>
            </w:r>
            <w:r>
              <w:rPr>
                <w:noProof/>
                <w:webHidden/>
              </w:rPr>
              <w:fldChar w:fldCharType="end"/>
            </w:r>
          </w:hyperlink>
        </w:p>
        <w:p w14:paraId="70BF5ADA" w14:textId="371F0615"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294" w:history="1">
            <w:r w:rsidRPr="009B5B9E">
              <w:rPr>
                <w:rStyle w:val="Hyperlinkki"/>
                <w:noProof/>
              </w:rPr>
              <w:t>5 Tilat, kalusteet, välineet ja laitteet</w:t>
            </w:r>
            <w:r>
              <w:rPr>
                <w:noProof/>
                <w:webHidden/>
              </w:rPr>
              <w:tab/>
            </w:r>
            <w:r>
              <w:rPr>
                <w:noProof/>
                <w:webHidden/>
              </w:rPr>
              <w:fldChar w:fldCharType="begin"/>
            </w:r>
            <w:r>
              <w:rPr>
                <w:noProof/>
                <w:webHidden/>
              </w:rPr>
              <w:instrText xml:space="preserve"> PAGEREF _Toc162421294 \h </w:instrText>
            </w:r>
            <w:r>
              <w:rPr>
                <w:noProof/>
                <w:webHidden/>
              </w:rPr>
            </w:r>
            <w:r>
              <w:rPr>
                <w:noProof/>
                <w:webHidden/>
              </w:rPr>
              <w:fldChar w:fldCharType="separate"/>
            </w:r>
            <w:r w:rsidR="00550DFF">
              <w:rPr>
                <w:noProof/>
                <w:webHidden/>
              </w:rPr>
              <w:t>7</w:t>
            </w:r>
            <w:r>
              <w:rPr>
                <w:noProof/>
                <w:webHidden/>
              </w:rPr>
              <w:fldChar w:fldCharType="end"/>
            </w:r>
          </w:hyperlink>
        </w:p>
        <w:p w14:paraId="780D5C7F" w14:textId="7530ED31"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295" w:history="1">
            <w:r w:rsidRPr="009B5B9E">
              <w:rPr>
                <w:rStyle w:val="Hyperlinkki"/>
                <w:noProof/>
              </w:rPr>
              <w:t>5.1</w:t>
            </w:r>
            <w:r>
              <w:rPr>
                <w:rFonts w:cstheme="minorBidi"/>
                <w:noProof/>
                <w:kern w:val="2"/>
                <w:sz w:val="24"/>
                <w:szCs w:val="24"/>
                <w14:ligatures w14:val="standardContextual"/>
              </w:rPr>
              <w:tab/>
            </w:r>
            <w:r w:rsidRPr="009B5B9E">
              <w:rPr>
                <w:rStyle w:val="Hyperlinkki"/>
                <w:noProof/>
              </w:rPr>
              <w:t>Ilmanvaihto</w:t>
            </w:r>
            <w:r>
              <w:rPr>
                <w:noProof/>
                <w:webHidden/>
              </w:rPr>
              <w:tab/>
            </w:r>
            <w:r>
              <w:rPr>
                <w:noProof/>
                <w:webHidden/>
              </w:rPr>
              <w:fldChar w:fldCharType="begin"/>
            </w:r>
            <w:r>
              <w:rPr>
                <w:noProof/>
                <w:webHidden/>
              </w:rPr>
              <w:instrText xml:space="preserve"> PAGEREF _Toc162421295 \h </w:instrText>
            </w:r>
            <w:r>
              <w:rPr>
                <w:noProof/>
                <w:webHidden/>
              </w:rPr>
            </w:r>
            <w:r>
              <w:rPr>
                <w:noProof/>
                <w:webHidden/>
              </w:rPr>
              <w:fldChar w:fldCharType="separate"/>
            </w:r>
            <w:r w:rsidR="00550DFF">
              <w:rPr>
                <w:noProof/>
                <w:webHidden/>
              </w:rPr>
              <w:t>7</w:t>
            </w:r>
            <w:r>
              <w:rPr>
                <w:noProof/>
                <w:webHidden/>
              </w:rPr>
              <w:fldChar w:fldCharType="end"/>
            </w:r>
          </w:hyperlink>
        </w:p>
        <w:p w14:paraId="33A2655B" w14:textId="67FE91E9"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296" w:history="1">
            <w:r w:rsidRPr="009B5B9E">
              <w:rPr>
                <w:rStyle w:val="Hyperlinkki"/>
                <w:noProof/>
              </w:rPr>
              <w:t>5.2</w:t>
            </w:r>
            <w:r>
              <w:rPr>
                <w:rFonts w:cstheme="minorBidi"/>
                <w:noProof/>
                <w:kern w:val="2"/>
                <w:sz w:val="24"/>
                <w:szCs w:val="24"/>
                <w14:ligatures w14:val="standardContextual"/>
              </w:rPr>
              <w:tab/>
            </w:r>
            <w:r w:rsidRPr="009B5B9E">
              <w:rPr>
                <w:rStyle w:val="Hyperlinkki"/>
                <w:noProof/>
              </w:rPr>
              <w:t>Olosuhteet</w:t>
            </w:r>
            <w:r>
              <w:rPr>
                <w:noProof/>
                <w:webHidden/>
              </w:rPr>
              <w:tab/>
            </w:r>
            <w:r>
              <w:rPr>
                <w:noProof/>
                <w:webHidden/>
              </w:rPr>
              <w:fldChar w:fldCharType="begin"/>
            </w:r>
            <w:r>
              <w:rPr>
                <w:noProof/>
                <w:webHidden/>
              </w:rPr>
              <w:instrText xml:space="preserve"> PAGEREF _Toc162421296 \h </w:instrText>
            </w:r>
            <w:r>
              <w:rPr>
                <w:noProof/>
                <w:webHidden/>
              </w:rPr>
            </w:r>
            <w:r>
              <w:rPr>
                <w:noProof/>
                <w:webHidden/>
              </w:rPr>
              <w:fldChar w:fldCharType="separate"/>
            </w:r>
            <w:r w:rsidR="00550DFF">
              <w:rPr>
                <w:noProof/>
                <w:webHidden/>
              </w:rPr>
              <w:t>8</w:t>
            </w:r>
            <w:r>
              <w:rPr>
                <w:noProof/>
                <w:webHidden/>
              </w:rPr>
              <w:fldChar w:fldCharType="end"/>
            </w:r>
          </w:hyperlink>
        </w:p>
        <w:p w14:paraId="78171937" w14:textId="5B056221"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297" w:history="1">
            <w:r w:rsidRPr="009B5B9E">
              <w:rPr>
                <w:rStyle w:val="Hyperlinkki"/>
                <w:noProof/>
              </w:rPr>
              <w:t>5.3</w:t>
            </w:r>
            <w:r>
              <w:rPr>
                <w:rFonts w:cstheme="minorBidi"/>
                <w:noProof/>
                <w:kern w:val="2"/>
                <w:sz w:val="24"/>
                <w:szCs w:val="24"/>
                <w14:ligatures w14:val="standardContextual"/>
              </w:rPr>
              <w:tab/>
            </w:r>
            <w:r w:rsidRPr="009B5B9E">
              <w:rPr>
                <w:rStyle w:val="Hyperlinkki"/>
                <w:noProof/>
              </w:rPr>
              <w:t>Vesipisteet</w:t>
            </w:r>
            <w:r>
              <w:rPr>
                <w:noProof/>
                <w:webHidden/>
              </w:rPr>
              <w:tab/>
            </w:r>
            <w:r>
              <w:rPr>
                <w:noProof/>
                <w:webHidden/>
              </w:rPr>
              <w:fldChar w:fldCharType="begin"/>
            </w:r>
            <w:r>
              <w:rPr>
                <w:noProof/>
                <w:webHidden/>
              </w:rPr>
              <w:instrText xml:space="preserve"> PAGEREF _Toc162421297 \h </w:instrText>
            </w:r>
            <w:r>
              <w:rPr>
                <w:noProof/>
                <w:webHidden/>
              </w:rPr>
            </w:r>
            <w:r>
              <w:rPr>
                <w:noProof/>
                <w:webHidden/>
              </w:rPr>
              <w:fldChar w:fldCharType="separate"/>
            </w:r>
            <w:r w:rsidR="00550DFF">
              <w:rPr>
                <w:noProof/>
                <w:webHidden/>
              </w:rPr>
              <w:t>8</w:t>
            </w:r>
            <w:r>
              <w:rPr>
                <w:noProof/>
                <w:webHidden/>
              </w:rPr>
              <w:fldChar w:fldCharType="end"/>
            </w:r>
          </w:hyperlink>
        </w:p>
        <w:p w14:paraId="292F45EC" w14:textId="2586EE9A"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298" w:history="1">
            <w:r w:rsidRPr="009B5B9E">
              <w:rPr>
                <w:rStyle w:val="Hyperlinkki"/>
                <w:noProof/>
              </w:rPr>
              <w:t>5.4</w:t>
            </w:r>
            <w:r>
              <w:rPr>
                <w:rFonts w:cstheme="minorBidi"/>
                <w:noProof/>
                <w:kern w:val="2"/>
                <w:sz w:val="24"/>
                <w:szCs w:val="24"/>
                <w14:ligatures w14:val="standardContextual"/>
              </w:rPr>
              <w:tab/>
            </w:r>
            <w:r w:rsidRPr="009B5B9E">
              <w:rPr>
                <w:rStyle w:val="Hyperlinkki"/>
                <w:noProof/>
              </w:rPr>
              <w:t>Wc-tilat</w:t>
            </w:r>
            <w:r>
              <w:rPr>
                <w:noProof/>
                <w:webHidden/>
              </w:rPr>
              <w:tab/>
            </w:r>
            <w:r>
              <w:rPr>
                <w:noProof/>
                <w:webHidden/>
              </w:rPr>
              <w:fldChar w:fldCharType="begin"/>
            </w:r>
            <w:r>
              <w:rPr>
                <w:noProof/>
                <w:webHidden/>
              </w:rPr>
              <w:instrText xml:space="preserve"> PAGEREF _Toc162421298 \h </w:instrText>
            </w:r>
            <w:r>
              <w:rPr>
                <w:noProof/>
                <w:webHidden/>
              </w:rPr>
            </w:r>
            <w:r>
              <w:rPr>
                <w:noProof/>
                <w:webHidden/>
              </w:rPr>
              <w:fldChar w:fldCharType="separate"/>
            </w:r>
            <w:r w:rsidR="00550DFF">
              <w:rPr>
                <w:noProof/>
                <w:webHidden/>
              </w:rPr>
              <w:t>9</w:t>
            </w:r>
            <w:r>
              <w:rPr>
                <w:noProof/>
                <w:webHidden/>
              </w:rPr>
              <w:fldChar w:fldCharType="end"/>
            </w:r>
          </w:hyperlink>
        </w:p>
        <w:p w14:paraId="159A3ACA" w14:textId="6E27A013"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299" w:history="1">
            <w:r w:rsidRPr="009B5B9E">
              <w:rPr>
                <w:rStyle w:val="Hyperlinkki"/>
                <w:noProof/>
              </w:rPr>
              <w:t>5.5</w:t>
            </w:r>
            <w:r>
              <w:rPr>
                <w:rFonts w:cstheme="minorBidi"/>
                <w:noProof/>
                <w:kern w:val="2"/>
                <w:sz w:val="24"/>
                <w:szCs w:val="24"/>
                <w14:ligatures w14:val="standardContextual"/>
              </w:rPr>
              <w:tab/>
            </w:r>
            <w:r w:rsidRPr="009B5B9E">
              <w:rPr>
                <w:rStyle w:val="Hyperlinkki"/>
                <w:noProof/>
              </w:rPr>
              <w:t>Säilytys- ja varastotilat</w:t>
            </w:r>
            <w:r>
              <w:rPr>
                <w:noProof/>
                <w:webHidden/>
              </w:rPr>
              <w:tab/>
            </w:r>
            <w:r>
              <w:rPr>
                <w:noProof/>
                <w:webHidden/>
              </w:rPr>
              <w:fldChar w:fldCharType="begin"/>
            </w:r>
            <w:r>
              <w:rPr>
                <w:noProof/>
                <w:webHidden/>
              </w:rPr>
              <w:instrText xml:space="preserve"> PAGEREF _Toc162421299 \h </w:instrText>
            </w:r>
            <w:r>
              <w:rPr>
                <w:noProof/>
                <w:webHidden/>
              </w:rPr>
            </w:r>
            <w:r>
              <w:rPr>
                <w:noProof/>
                <w:webHidden/>
              </w:rPr>
              <w:fldChar w:fldCharType="separate"/>
            </w:r>
            <w:r w:rsidR="00550DFF">
              <w:rPr>
                <w:noProof/>
                <w:webHidden/>
              </w:rPr>
              <w:t>10</w:t>
            </w:r>
            <w:r>
              <w:rPr>
                <w:noProof/>
                <w:webHidden/>
              </w:rPr>
              <w:fldChar w:fldCharType="end"/>
            </w:r>
          </w:hyperlink>
        </w:p>
        <w:p w14:paraId="58CE18DE" w14:textId="67429E31"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300" w:history="1">
            <w:r w:rsidRPr="009B5B9E">
              <w:rPr>
                <w:rStyle w:val="Hyperlinkki"/>
                <w:noProof/>
              </w:rPr>
              <w:t>5.6</w:t>
            </w:r>
            <w:r>
              <w:rPr>
                <w:rFonts w:cstheme="minorBidi"/>
                <w:noProof/>
                <w:kern w:val="2"/>
                <w:sz w:val="24"/>
                <w:szCs w:val="24"/>
                <w14:ligatures w14:val="standardContextual"/>
              </w:rPr>
              <w:tab/>
            </w:r>
            <w:r w:rsidRPr="009B5B9E">
              <w:rPr>
                <w:rStyle w:val="Hyperlinkki"/>
                <w:noProof/>
              </w:rPr>
              <w:t>Laitteet</w:t>
            </w:r>
            <w:r>
              <w:rPr>
                <w:noProof/>
                <w:webHidden/>
              </w:rPr>
              <w:tab/>
            </w:r>
            <w:r>
              <w:rPr>
                <w:noProof/>
                <w:webHidden/>
              </w:rPr>
              <w:fldChar w:fldCharType="begin"/>
            </w:r>
            <w:r>
              <w:rPr>
                <w:noProof/>
                <w:webHidden/>
              </w:rPr>
              <w:instrText xml:space="preserve"> PAGEREF _Toc162421300 \h </w:instrText>
            </w:r>
            <w:r>
              <w:rPr>
                <w:noProof/>
                <w:webHidden/>
              </w:rPr>
            </w:r>
            <w:r>
              <w:rPr>
                <w:noProof/>
                <w:webHidden/>
              </w:rPr>
              <w:fldChar w:fldCharType="separate"/>
            </w:r>
            <w:r w:rsidR="00550DFF">
              <w:rPr>
                <w:noProof/>
                <w:webHidden/>
              </w:rPr>
              <w:t>10</w:t>
            </w:r>
            <w:r>
              <w:rPr>
                <w:noProof/>
                <w:webHidden/>
              </w:rPr>
              <w:fldChar w:fldCharType="end"/>
            </w:r>
          </w:hyperlink>
        </w:p>
        <w:p w14:paraId="759CF368" w14:textId="1986743C"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01" w:history="1">
            <w:r w:rsidRPr="009B5B9E">
              <w:rPr>
                <w:rStyle w:val="Hyperlinkki"/>
                <w:noProof/>
              </w:rPr>
              <w:t>6 Siivous</w:t>
            </w:r>
            <w:r>
              <w:rPr>
                <w:noProof/>
                <w:webHidden/>
              </w:rPr>
              <w:tab/>
            </w:r>
            <w:r>
              <w:rPr>
                <w:noProof/>
                <w:webHidden/>
              </w:rPr>
              <w:fldChar w:fldCharType="begin"/>
            </w:r>
            <w:r>
              <w:rPr>
                <w:noProof/>
                <w:webHidden/>
              </w:rPr>
              <w:instrText xml:space="preserve"> PAGEREF _Toc162421301 \h </w:instrText>
            </w:r>
            <w:r>
              <w:rPr>
                <w:noProof/>
                <w:webHidden/>
              </w:rPr>
            </w:r>
            <w:r>
              <w:rPr>
                <w:noProof/>
                <w:webHidden/>
              </w:rPr>
              <w:fldChar w:fldCharType="separate"/>
            </w:r>
            <w:r w:rsidR="00550DFF">
              <w:rPr>
                <w:noProof/>
                <w:webHidden/>
              </w:rPr>
              <w:t>11</w:t>
            </w:r>
            <w:r>
              <w:rPr>
                <w:noProof/>
                <w:webHidden/>
              </w:rPr>
              <w:fldChar w:fldCharType="end"/>
            </w:r>
          </w:hyperlink>
        </w:p>
        <w:p w14:paraId="2132D92A" w14:textId="08731911"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02" w:history="1">
            <w:r w:rsidRPr="009B5B9E">
              <w:rPr>
                <w:rStyle w:val="Hyperlinkki"/>
                <w:noProof/>
              </w:rPr>
              <w:t>7 Työvaatteet ja tekstiilihuolto</w:t>
            </w:r>
            <w:r>
              <w:rPr>
                <w:noProof/>
                <w:webHidden/>
              </w:rPr>
              <w:tab/>
            </w:r>
            <w:r>
              <w:rPr>
                <w:noProof/>
                <w:webHidden/>
              </w:rPr>
              <w:fldChar w:fldCharType="begin"/>
            </w:r>
            <w:r>
              <w:rPr>
                <w:noProof/>
                <w:webHidden/>
              </w:rPr>
              <w:instrText xml:space="preserve"> PAGEREF _Toc162421302 \h </w:instrText>
            </w:r>
            <w:r>
              <w:rPr>
                <w:noProof/>
                <w:webHidden/>
              </w:rPr>
            </w:r>
            <w:r>
              <w:rPr>
                <w:noProof/>
                <w:webHidden/>
              </w:rPr>
              <w:fldChar w:fldCharType="separate"/>
            </w:r>
            <w:r w:rsidR="00550DFF">
              <w:rPr>
                <w:noProof/>
                <w:webHidden/>
              </w:rPr>
              <w:t>13</w:t>
            </w:r>
            <w:r>
              <w:rPr>
                <w:noProof/>
                <w:webHidden/>
              </w:rPr>
              <w:fldChar w:fldCharType="end"/>
            </w:r>
          </w:hyperlink>
        </w:p>
        <w:p w14:paraId="36C1E7D1" w14:textId="78CB9A95"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03" w:history="1">
            <w:r w:rsidRPr="009B5B9E">
              <w:rPr>
                <w:rStyle w:val="Hyperlinkki"/>
                <w:noProof/>
              </w:rPr>
              <w:t>8 Radon</w:t>
            </w:r>
            <w:r>
              <w:rPr>
                <w:noProof/>
                <w:webHidden/>
              </w:rPr>
              <w:tab/>
            </w:r>
            <w:r>
              <w:rPr>
                <w:noProof/>
                <w:webHidden/>
              </w:rPr>
              <w:fldChar w:fldCharType="begin"/>
            </w:r>
            <w:r>
              <w:rPr>
                <w:noProof/>
                <w:webHidden/>
              </w:rPr>
              <w:instrText xml:space="preserve"> PAGEREF _Toc162421303 \h </w:instrText>
            </w:r>
            <w:r>
              <w:rPr>
                <w:noProof/>
                <w:webHidden/>
              </w:rPr>
            </w:r>
            <w:r>
              <w:rPr>
                <w:noProof/>
                <w:webHidden/>
              </w:rPr>
              <w:fldChar w:fldCharType="separate"/>
            </w:r>
            <w:r w:rsidR="00550DFF">
              <w:rPr>
                <w:noProof/>
                <w:webHidden/>
              </w:rPr>
              <w:t>13</w:t>
            </w:r>
            <w:r>
              <w:rPr>
                <w:noProof/>
                <w:webHidden/>
              </w:rPr>
              <w:fldChar w:fldCharType="end"/>
            </w:r>
          </w:hyperlink>
        </w:p>
        <w:p w14:paraId="47E7024F" w14:textId="43AD1FEF"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04" w:history="1">
            <w:r w:rsidRPr="009B5B9E">
              <w:rPr>
                <w:rStyle w:val="Hyperlinkki"/>
                <w:noProof/>
              </w:rPr>
              <w:t>9 Toiminnan riskinarviointi</w:t>
            </w:r>
            <w:r>
              <w:rPr>
                <w:noProof/>
                <w:webHidden/>
              </w:rPr>
              <w:tab/>
            </w:r>
            <w:r>
              <w:rPr>
                <w:noProof/>
                <w:webHidden/>
              </w:rPr>
              <w:fldChar w:fldCharType="begin"/>
            </w:r>
            <w:r>
              <w:rPr>
                <w:noProof/>
                <w:webHidden/>
              </w:rPr>
              <w:instrText xml:space="preserve"> PAGEREF _Toc162421304 \h </w:instrText>
            </w:r>
            <w:r>
              <w:rPr>
                <w:noProof/>
                <w:webHidden/>
              </w:rPr>
            </w:r>
            <w:r>
              <w:rPr>
                <w:noProof/>
                <w:webHidden/>
              </w:rPr>
              <w:fldChar w:fldCharType="separate"/>
            </w:r>
            <w:r w:rsidR="00550DFF">
              <w:rPr>
                <w:noProof/>
                <w:webHidden/>
              </w:rPr>
              <w:t>14</w:t>
            </w:r>
            <w:r>
              <w:rPr>
                <w:noProof/>
                <w:webHidden/>
              </w:rPr>
              <w:fldChar w:fldCharType="end"/>
            </w:r>
          </w:hyperlink>
        </w:p>
        <w:p w14:paraId="0450722F" w14:textId="491701F9"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05" w:history="1">
            <w:r w:rsidRPr="009B5B9E">
              <w:rPr>
                <w:rStyle w:val="Hyperlinkki"/>
                <w:noProof/>
              </w:rPr>
              <w:t>10 Tartuntariskin ennaltaehkäisy</w:t>
            </w:r>
            <w:r>
              <w:rPr>
                <w:noProof/>
                <w:webHidden/>
              </w:rPr>
              <w:tab/>
            </w:r>
            <w:r>
              <w:rPr>
                <w:noProof/>
                <w:webHidden/>
              </w:rPr>
              <w:fldChar w:fldCharType="begin"/>
            </w:r>
            <w:r>
              <w:rPr>
                <w:noProof/>
                <w:webHidden/>
              </w:rPr>
              <w:instrText xml:space="preserve"> PAGEREF _Toc162421305 \h </w:instrText>
            </w:r>
            <w:r>
              <w:rPr>
                <w:noProof/>
                <w:webHidden/>
              </w:rPr>
            </w:r>
            <w:r>
              <w:rPr>
                <w:noProof/>
                <w:webHidden/>
              </w:rPr>
              <w:fldChar w:fldCharType="separate"/>
            </w:r>
            <w:r w:rsidR="00550DFF">
              <w:rPr>
                <w:noProof/>
                <w:webHidden/>
              </w:rPr>
              <w:t>15</w:t>
            </w:r>
            <w:r>
              <w:rPr>
                <w:noProof/>
                <w:webHidden/>
              </w:rPr>
              <w:fldChar w:fldCharType="end"/>
            </w:r>
          </w:hyperlink>
        </w:p>
        <w:p w14:paraId="1D39349E" w14:textId="0C0CA3C7"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06" w:history="1">
            <w:r w:rsidRPr="009B5B9E">
              <w:rPr>
                <w:rStyle w:val="Hyperlinkki"/>
                <w:noProof/>
              </w:rPr>
              <w:t>11 Jätehuolto</w:t>
            </w:r>
            <w:r>
              <w:rPr>
                <w:noProof/>
                <w:webHidden/>
              </w:rPr>
              <w:tab/>
            </w:r>
            <w:r>
              <w:rPr>
                <w:noProof/>
                <w:webHidden/>
              </w:rPr>
              <w:fldChar w:fldCharType="begin"/>
            </w:r>
            <w:r>
              <w:rPr>
                <w:noProof/>
                <w:webHidden/>
              </w:rPr>
              <w:instrText xml:space="preserve"> PAGEREF _Toc162421306 \h </w:instrText>
            </w:r>
            <w:r>
              <w:rPr>
                <w:noProof/>
                <w:webHidden/>
              </w:rPr>
            </w:r>
            <w:r>
              <w:rPr>
                <w:noProof/>
                <w:webHidden/>
              </w:rPr>
              <w:fldChar w:fldCharType="separate"/>
            </w:r>
            <w:r w:rsidR="00550DFF">
              <w:rPr>
                <w:noProof/>
                <w:webHidden/>
              </w:rPr>
              <w:t>16</w:t>
            </w:r>
            <w:r>
              <w:rPr>
                <w:noProof/>
                <w:webHidden/>
              </w:rPr>
              <w:fldChar w:fldCharType="end"/>
            </w:r>
          </w:hyperlink>
        </w:p>
        <w:p w14:paraId="36A44613" w14:textId="2FF9CA9C"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07" w:history="1">
            <w:r w:rsidRPr="009B5B9E">
              <w:rPr>
                <w:rStyle w:val="Hyperlinkki"/>
                <w:noProof/>
              </w:rPr>
              <w:t>12 Huomioitavaa toiminnassa</w:t>
            </w:r>
            <w:r>
              <w:rPr>
                <w:noProof/>
                <w:webHidden/>
              </w:rPr>
              <w:tab/>
            </w:r>
            <w:r>
              <w:rPr>
                <w:noProof/>
                <w:webHidden/>
              </w:rPr>
              <w:fldChar w:fldCharType="begin"/>
            </w:r>
            <w:r>
              <w:rPr>
                <w:noProof/>
                <w:webHidden/>
              </w:rPr>
              <w:instrText xml:space="preserve"> PAGEREF _Toc162421307 \h </w:instrText>
            </w:r>
            <w:r>
              <w:rPr>
                <w:noProof/>
                <w:webHidden/>
              </w:rPr>
            </w:r>
            <w:r>
              <w:rPr>
                <w:noProof/>
                <w:webHidden/>
              </w:rPr>
              <w:fldChar w:fldCharType="separate"/>
            </w:r>
            <w:r w:rsidR="00550DFF">
              <w:rPr>
                <w:noProof/>
                <w:webHidden/>
              </w:rPr>
              <w:t>17</w:t>
            </w:r>
            <w:r>
              <w:rPr>
                <w:noProof/>
                <w:webHidden/>
              </w:rPr>
              <w:fldChar w:fldCharType="end"/>
            </w:r>
          </w:hyperlink>
        </w:p>
        <w:p w14:paraId="572114FA" w14:textId="23CAF7E4"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308" w:history="1">
            <w:r w:rsidRPr="009B5B9E">
              <w:rPr>
                <w:rStyle w:val="Hyperlinkki"/>
                <w:noProof/>
              </w:rPr>
              <w:t>12.1</w:t>
            </w:r>
            <w:r>
              <w:rPr>
                <w:rFonts w:cstheme="minorBidi"/>
                <w:noProof/>
                <w:kern w:val="2"/>
                <w:sz w:val="24"/>
                <w:szCs w:val="24"/>
                <w14:ligatures w14:val="standardContextual"/>
              </w:rPr>
              <w:tab/>
            </w:r>
            <w:r w:rsidRPr="009B5B9E">
              <w:rPr>
                <w:rStyle w:val="Hyperlinkki"/>
                <w:noProof/>
              </w:rPr>
              <w:t>Erityistä hygieniaa edellyttävä kauneushoitola</w:t>
            </w:r>
            <w:r>
              <w:rPr>
                <w:noProof/>
                <w:webHidden/>
              </w:rPr>
              <w:tab/>
            </w:r>
            <w:r>
              <w:rPr>
                <w:noProof/>
                <w:webHidden/>
              </w:rPr>
              <w:fldChar w:fldCharType="begin"/>
            </w:r>
            <w:r>
              <w:rPr>
                <w:noProof/>
                <w:webHidden/>
              </w:rPr>
              <w:instrText xml:space="preserve"> PAGEREF _Toc162421308 \h </w:instrText>
            </w:r>
            <w:r>
              <w:rPr>
                <w:noProof/>
                <w:webHidden/>
              </w:rPr>
            </w:r>
            <w:r>
              <w:rPr>
                <w:noProof/>
                <w:webHidden/>
              </w:rPr>
              <w:fldChar w:fldCharType="separate"/>
            </w:r>
            <w:r w:rsidR="00550DFF">
              <w:rPr>
                <w:noProof/>
                <w:webHidden/>
              </w:rPr>
              <w:t>17</w:t>
            </w:r>
            <w:r>
              <w:rPr>
                <w:noProof/>
                <w:webHidden/>
              </w:rPr>
              <w:fldChar w:fldCharType="end"/>
            </w:r>
          </w:hyperlink>
        </w:p>
        <w:p w14:paraId="2B2E9F00" w14:textId="30C37DB8"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309" w:history="1">
            <w:r w:rsidRPr="009B5B9E">
              <w:rPr>
                <w:rStyle w:val="Hyperlinkki"/>
                <w:noProof/>
              </w:rPr>
              <w:t>12.2</w:t>
            </w:r>
            <w:r>
              <w:rPr>
                <w:rFonts w:cstheme="minorBidi"/>
                <w:noProof/>
                <w:kern w:val="2"/>
                <w:sz w:val="24"/>
                <w:szCs w:val="24"/>
                <w14:ligatures w14:val="standardContextual"/>
              </w:rPr>
              <w:tab/>
            </w:r>
            <w:r w:rsidRPr="009B5B9E">
              <w:rPr>
                <w:rStyle w:val="Hyperlinkki"/>
                <w:noProof/>
              </w:rPr>
              <w:t>Ihoa rikkova toiminta</w:t>
            </w:r>
            <w:r>
              <w:rPr>
                <w:noProof/>
                <w:webHidden/>
              </w:rPr>
              <w:tab/>
            </w:r>
            <w:r>
              <w:rPr>
                <w:noProof/>
                <w:webHidden/>
              </w:rPr>
              <w:fldChar w:fldCharType="begin"/>
            </w:r>
            <w:r>
              <w:rPr>
                <w:noProof/>
                <w:webHidden/>
              </w:rPr>
              <w:instrText xml:space="preserve"> PAGEREF _Toc162421309 \h </w:instrText>
            </w:r>
            <w:r>
              <w:rPr>
                <w:noProof/>
                <w:webHidden/>
              </w:rPr>
            </w:r>
            <w:r>
              <w:rPr>
                <w:noProof/>
                <w:webHidden/>
              </w:rPr>
              <w:fldChar w:fldCharType="separate"/>
            </w:r>
            <w:r w:rsidR="00550DFF">
              <w:rPr>
                <w:noProof/>
                <w:webHidden/>
              </w:rPr>
              <w:t>18</w:t>
            </w:r>
            <w:r>
              <w:rPr>
                <w:noProof/>
                <w:webHidden/>
              </w:rPr>
              <w:fldChar w:fldCharType="end"/>
            </w:r>
          </w:hyperlink>
        </w:p>
        <w:p w14:paraId="36969738" w14:textId="5531F3F3" w:rsidR="00600944" w:rsidRDefault="00600944">
          <w:pPr>
            <w:pStyle w:val="Sisluet3"/>
            <w:tabs>
              <w:tab w:val="left" w:pos="1440"/>
              <w:tab w:val="right" w:leader="dot" w:pos="10189"/>
            </w:tabs>
            <w:rPr>
              <w:rFonts w:cstheme="minorBidi"/>
              <w:noProof/>
              <w:kern w:val="2"/>
              <w:sz w:val="24"/>
              <w:szCs w:val="24"/>
              <w14:ligatures w14:val="standardContextual"/>
            </w:rPr>
          </w:pPr>
          <w:hyperlink w:anchor="_Toc162421310" w:history="1">
            <w:r w:rsidRPr="009B5B9E">
              <w:rPr>
                <w:rStyle w:val="Hyperlinkki"/>
                <w:noProof/>
              </w:rPr>
              <w:t>12.2.1</w:t>
            </w:r>
            <w:r>
              <w:rPr>
                <w:rFonts w:cstheme="minorBidi"/>
                <w:noProof/>
                <w:kern w:val="2"/>
                <w:sz w:val="24"/>
                <w:szCs w:val="24"/>
                <w14:ligatures w14:val="standardContextual"/>
              </w:rPr>
              <w:tab/>
            </w:r>
            <w:r w:rsidRPr="009B5B9E">
              <w:rPr>
                <w:rStyle w:val="Hyperlinkki"/>
                <w:noProof/>
              </w:rPr>
              <w:t>Tatuointi- ja lävistys</w:t>
            </w:r>
            <w:r>
              <w:rPr>
                <w:noProof/>
                <w:webHidden/>
              </w:rPr>
              <w:tab/>
            </w:r>
            <w:r>
              <w:rPr>
                <w:noProof/>
                <w:webHidden/>
              </w:rPr>
              <w:fldChar w:fldCharType="begin"/>
            </w:r>
            <w:r>
              <w:rPr>
                <w:noProof/>
                <w:webHidden/>
              </w:rPr>
              <w:instrText xml:space="preserve"> PAGEREF _Toc162421310 \h </w:instrText>
            </w:r>
            <w:r>
              <w:rPr>
                <w:noProof/>
                <w:webHidden/>
              </w:rPr>
            </w:r>
            <w:r>
              <w:rPr>
                <w:noProof/>
                <w:webHidden/>
              </w:rPr>
              <w:fldChar w:fldCharType="separate"/>
            </w:r>
            <w:r w:rsidR="00550DFF">
              <w:rPr>
                <w:noProof/>
                <w:webHidden/>
              </w:rPr>
              <w:t>18</w:t>
            </w:r>
            <w:r>
              <w:rPr>
                <w:noProof/>
                <w:webHidden/>
              </w:rPr>
              <w:fldChar w:fldCharType="end"/>
            </w:r>
          </w:hyperlink>
        </w:p>
        <w:p w14:paraId="4A341F7A" w14:textId="5D7CF1C4" w:rsidR="00600944" w:rsidRDefault="00600944">
          <w:pPr>
            <w:pStyle w:val="Sisluet3"/>
            <w:tabs>
              <w:tab w:val="left" w:pos="1440"/>
              <w:tab w:val="right" w:leader="dot" w:pos="10189"/>
            </w:tabs>
            <w:rPr>
              <w:rFonts w:cstheme="minorBidi"/>
              <w:noProof/>
              <w:kern w:val="2"/>
              <w:sz w:val="24"/>
              <w:szCs w:val="24"/>
              <w14:ligatures w14:val="standardContextual"/>
            </w:rPr>
          </w:pPr>
          <w:hyperlink w:anchor="_Toc162421311" w:history="1">
            <w:r w:rsidRPr="009B5B9E">
              <w:rPr>
                <w:rStyle w:val="Hyperlinkki"/>
                <w:noProof/>
              </w:rPr>
              <w:t>12.2.2</w:t>
            </w:r>
            <w:r>
              <w:rPr>
                <w:rFonts w:cstheme="minorBidi"/>
                <w:noProof/>
                <w:kern w:val="2"/>
                <w:sz w:val="24"/>
                <w:szCs w:val="24"/>
                <w14:ligatures w14:val="standardContextual"/>
              </w:rPr>
              <w:tab/>
            </w:r>
            <w:r w:rsidRPr="009B5B9E">
              <w:rPr>
                <w:rStyle w:val="Hyperlinkki"/>
                <w:noProof/>
              </w:rPr>
              <w:t>Verikuppaus</w:t>
            </w:r>
            <w:r>
              <w:rPr>
                <w:noProof/>
                <w:webHidden/>
              </w:rPr>
              <w:tab/>
            </w:r>
            <w:r>
              <w:rPr>
                <w:noProof/>
                <w:webHidden/>
              </w:rPr>
              <w:fldChar w:fldCharType="begin"/>
            </w:r>
            <w:r>
              <w:rPr>
                <w:noProof/>
                <w:webHidden/>
              </w:rPr>
              <w:instrText xml:space="preserve"> PAGEREF _Toc162421311 \h </w:instrText>
            </w:r>
            <w:r>
              <w:rPr>
                <w:noProof/>
                <w:webHidden/>
              </w:rPr>
            </w:r>
            <w:r>
              <w:rPr>
                <w:noProof/>
                <w:webHidden/>
              </w:rPr>
              <w:fldChar w:fldCharType="separate"/>
            </w:r>
            <w:r w:rsidR="00550DFF">
              <w:rPr>
                <w:noProof/>
                <w:webHidden/>
              </w:rPr>
              <w:t>19</w:t>
            </w:r>
            <w:r>
              <w:rPr>
                <w:noProof/>
                <w:webHidden/>
              </w:rPr>
              <w:fldChar w:fldCharType="end"/>
            </w:r>
          </w:hyperlink>
        </w:p>
        <w:p w14:paraId="4CA866E2" w14:textId="3692EF9C" w:rsidR="00600944" w:rsidRDefault="00600944">
          <w:pPr>
            <w:pStyle w:val="Sisluet3"/>
            <w:tabs>
              <w:tab w:val="left" w:pos="1440"/>
              <w:tab w:val="right" w:leader="dot" w:pos="10189"/>
            </w:tabs>
            <w:rPr>
              <w:rFonts w:cstheme="minorBidi"/>
              <w:noProof/>
              <w:kern w:val="2"/>
              <w:sz w:val="24"/>
              <w:szCs w:val="24"/>
              <w14:ligatures w14:val="standardContextual"/>
            </w:rPr>
          </w:pPr>
          <w:hyperlink w:anchor="_Toc162421312" w:history="1">
            <w:r w:rsidRPr="009B5B9E">
              <w:rPr>
                <w:rStyle w:val="Hyperlinkki"/>
                <w:noProof/>
              </w:rPr>
              <w:t>12.2.3</w:t>
            </w:r>
            <w:r>
              <w:rPr>
                <w:rFonts w:cstheme="minorBidi"/>
                <w:noProof/>
                <w:kern w:val="2"/>
                <w:sz w:val="24"/>
                <w:szCs w:val="24"/>
                <w14:ligatures w14:val="standardContextual"/>
              </w:rPr>
              <w:tab/>
            </w:r>
            <w:r w:rsidRPr="009B5B9E">
              <w:rPr>
                <w:rStyle w:val="Hyperlinkki"/>
                <w:noProof/>
              </w:rPr>
              <w:t>Akupunktio ja viiltoihin / pistoksiin perustuvat hoidot</w:t>
            </w:r>
            <w:r>
              <w:rPr>
                <w:noProof/>
                <w:webHidden/>
              </w:rPr>
              <w:tab/>
            </w:r>
            <w:r>
              <w:rPr>
                <w:noProof/>
                <w:webHidden/>
              </w:rPr>
              <w:fldChar w:fldCharType="begin"/>
            </w:r>
            <w:r>
              <w:rPr>
                <w:noProof/>
                <w:webHidden/>
              </w:rPr>
              <w:instrText xml:space="preserve"> PAGEREF _Toc162421312 \h </w:instrText>
            </w:r>
            <w:r>
              <w:rPr>
                <w:noProof/>
                <w:webHidden/>
              </w:rPr>
            </w:r>
            <w:r>
              <w:rPr>
                <w:noProof/>
                <w:webHidden/>
              </w:rPr>
              <w:fldChar w:fldCharType="separate"/>
            </w:r>
            <w:r w:rsidR="00550DFF">
              <w:rPr>
                <w:noProof/>
                <w:webHidden/>
              </w:rPr>
              <w:t>19</w:t>
            </w:r>
            <w:r>
              <w:rPr>
                <w:noProof/>
                <w:webHidden/>
              </w:rPr>
              <w:fldChar w:fldCharType="end"/>
            </w:r>
          </w:hyperlink>
        </w:p>
        <w:p w14:paraId="737FC497" w14:textId="7D34A691" w:rsidR="00600944" w:rsidRDefault="00600944">
          <w:pPr>
            <w:pStyle w:val="Sisluet3"/>
            <w:tabs>
              <w:tab w:val="left" w:pos="1440"/>
              <w:tab w:val="right" w:leader="dot" w:pos="10189"/>
            </w:tabs>
            <w:rPr>
              <w:rFonts w:cstheme="minorBidi"/>
              <w:noProof/>
              <w:kern w:val="2"/>
              <w:sz w:val="24"/>
              <w:szCs w:val="24"/>
              <w14:ligatures w14:val="standardContextual"/>
            </w:rPr>
          </w:pPr>
          <w:hyperlink w:anchor="_Toc162421313" w:history="1">
            <w:r w:rsidRPr="009B5B9E">
              <w:rPr>
                <w:rStyle w:val="Hyperlinkki"/>
                <w:noProof/>
              </w:rPr>
              <w:t>12.2.4</w:t>
            </w:r>
            <w:r>
              <w:rPr>
                <w:rFonts w:cstheme="minorBidi"/>
                <w:noProof/>
                <w:kern w:val="2"/>
                <w:sz w:val="24"/>
                <w:szCs w:val="24"/>
                <w14:ligatures w14:val="standardContextual"/>
              </w:rPr>
              <w:tab/>
            </w:r>
            <w:r w:rsidRPr="009B5B9E">
              <w:rPr>
                <w:rStyle w:val="Hyperlinkki"/>
                <w:noProof/>
              </w:rPr>
              <w:t>Hirudoterapia</w:t>
            </w:r>
            <w:r>
              <w:rPr>
                <w:noProof/>
                <w:webHidden/>
              </w:rPr>
              <w:tab/>
            </w:r>
            <w:r>
              <w:rPr>
                <w:noProof/>
                <w:webHidden/>
              </w:rPr>
              <w:fldChar w:fldCharType="begin"/>
            </w:r>
            <w:r>
              <w:rPr>
                <w:noProof/>
                <w:webHidden/>
              </w:rPr>
              <w:instrText xml:space="preserve"> PAGEREF _Toc162421313 \h </w:instrText>
            </w:r>
            <w:r>
              <w:rPr>
                <w:noProof/>
                <w:webHidden/>
              </w:rPr>
            </w:r>
            <w:r>
              <w:rPr>
                <w:noProof/>
                <w:webHidden/>
              </w:rPr>
              <w:fldChar w:fldCharType="separate"/>
            </w:r>
            <w:r w:rsidR="00550DFF">
              <w:rPr>
                <w:noProof/>
                <w:webHidden/>
              </w:rPr>
              <w:t>20</w:t>
            </w:r>
            <w:r>
              <w:rPr>
                <w:noProof/>
                <w:webHidden/>
              </w:rPr>
              <w:fldChar w:fldCharType="end"/>
            </w:r>
          </w:hyperlink>
        </w:p>
        <w:p w14:paraId="07A5C28E" w14:textId="26CDA028" w:rsidR="00600944" w:rsidRDefault="00600944">
          <w:pPr>
            <w:pStyle w:val="Sisluet2"/>
            <w:tabs>
              <w:tab w:val="left" w:pos="960"/>
              <w:tab w:val="right" w:leader="dot" w:pos="10189"/>
            </w:tabs>
            <w:rPr>
              <w:rFonts w:cstheme="minorBidi"/>
              <w:noProof/>
              <w:kern w:val="2"/>
              <w:sz w:val="24"/>
              <w:szCs w:val="24"/>
              <w14:ligatures w14:val="standardContextual"/>
            </w:rPr>
          </w:pPr>
          <w:hyperlink w:anchor="_Toc162421314" w:history="1">
            <w:r w:rsidRPr="009B5B9E">
              <w:rPr>
                <w:rStyle w:val="Hyperlinkki"/>
                <w:noProof/>
              </w:rPr>
              <w:t>12.3</w:t>
            </w:r>
            <w:r>
              <w:rPr>
                <w:rFonts w:cstheme="minorBidi"/>
                <w:noProof/>
                <w:kern w:val="2"/>
                <w:sz w:val="24"/>
                <w:szCs w:val="24"/>
                <w14:ligatures w14:val="standardContextual"/>
              </w:rPr>
              <w:tab/>
            </w:r>
            <w:r w:rsidRPr="009B5B9E">
              <w:rPr>
                <w:rStyle w:val="Hyperlinkki"/>
                <w:noProof/>
              </w:rPr>
              <w:t>Solarium</w:t>
            </w:r>
            <w:r>
              <w:rPr>
                <w:noProof/>
                <w:webHidden/>
              </w:rPr>
              <w:tab/>
            </w:r>
            <w:r>
              <w:rPr>
                <w:noProof/>
                <w:webHidden/>
              </w:rPr>
              <w:fldChar w:fldCharType="begin"/>
            </w:r>
            <w:r>
              <w:rPr>
                <w:noProof/>
                <w:webHidden/>
              </w:rPr>
              <w:instrText xml:space="preserve"> PAGEREF _Toc162421314 \h </w:instrText>
            </w:r>
            <w:r>
              <w:rPr>
                <w:noProof/>
                <w:webHidden/>
              </w:rPr>
            </w:r>
            <w:r>
              <w:rPr>
                <w:noProof/>
                <w:webHidden/>
              </w:rPr>
              <w:fldChar w:fldCharType="separate"/>
            </w:r>
            <w:r w:rsidR="00550DFF">
              <w:rPr>
                <w:noProof/>
                <w:webHidden/>
              </w:rPr>
              <w:t>21</w:t>
            </w:r>
            <w:r>
              <w:rPr>
                <w:noProof/>
                <w:webHidden/>
              </w:rPr>
              <w:fldChar w:fldCharType="end"/>
            </w:r>
          </w:hyperlink>
        </w:p>
        <w:p w14:paraId="7D257210" w14:textId="624B950E"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15" w:history="1">
            <w:r w:rsidRPr="009B5B9E">
              <w:rPr>
                <w:rStyle w:val="Hyperlinkki"/>
                <w:noProof/>
              </w:rPr>
              <w:t>13 Valvontaviranomaisen yhteystiedot</w:t>
            </w:r>
            <w:r>
              <w:rPr>
                <w:noProof/>
                <w:webHidden/>
              </w:rPr>
              <w:tab/>
            </w:r>
            <w:r>
              <w:rPr>
                <w:noProof/>
                <w:webHidden/>
              </w:rPr>
              <w:fldChar w:fldCharType="begin"/>
            </w:r>
            <w:r>
              <w:rPr>
                <w:noProof/>
                <w:webHidden/>
              </w:rPr>
              <w:instrText xml:space="preserve"> PAGEREF _Toc162421315 \h </w:instrText>
            </w:r>
            <w:r>
              <w:rPr>
                <w:noProof/>
                <w:webHidden/>
              </w:rPr>
            </w:r>
            <w:r>
              <w:rPr>
                <w:noProof/>
                <w:webHidden/>
              </w:rPr>
              <w:fldChar w:fldCharType="separate"/>
            </w:r>
            <w:r w:rsidR="00550DFF">
              <w:rPr>
                <w:noProof/>
                <w:webHidden/>
              </w:rPr>
              <w:t>22</w:t>
            </w:r>
            <w:r>
              <w:rPr>
                <w:noProof/>
                <w:webHidden/>
              </w:rPr>
              <w:fldChar w:fldCharType="end"/>
            </w:r>
          </w:hyperlink>
        </w:p>
        <w:p w14:paraId="2095BDA9" w14:textId="4EDA4623"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16" w:history="1">
            <w:r w:rsidRPr="009B5B9E">
              <w:rPr>
                <w:rStyle w:val="Hyperlinkki"/>
                <w:noProof/>
              </w:rPr>
              <w:t>14 Sovellettavat oikeusohjeet</w:t>
            </w:r>
            <w:r>
              <w:rPr>
                <w:noProof/>
                <w:webHidden/>
              </w:rPr>
              <w:tab/>
            </w:r>
            <w:r>
              <w:rPr>
                <w:noProof/>
                <w:webHidden/>
              </w:rPr>
              <w:fldChar w:fldCharType="begin"/>
            </w:r>
            <w:r>
              <w:rPr>
                <w:noProof/>
                <w:webHidden/>
              </w:rPr>
              <w:instrText xml:space="preserve"> PAGEREF _Toc162421316 \h </w:instrText>
            </w:r>
            <w:r>
              <w:rPr>
                <w:noProof/>
                <w:webHidden/>
              </w:rPr>
            </w:r>
            <w:r>
              <w:rPr>
                <w:noProof/>
                <w:webHidden/>
              </w:rPr>
              <w:fldChar w:fldCharType="separate"/>
            </w:r>
            <w:r w:rsidR="00550DFF">
              <w:rPr>
                <w:noProof/>
                <w:webHidden/>
              </w:rPr>
              <w:t>22</w:t>
            </w:r>
            <w:r>
              <w:rPr>
                <w:noProof/>
                <w:webHidden/>
              </w:rPr>
              <w:fldChar w:fldCharType="end"/>
            </w:r>
          </w:hyperlink>
        </w:p>
        <w:p w14:paraId="2B99BAF6" w14:textId="6A6A9AB6" w:rsidR="00600944" w:rsidRDefault="00600944">
          <w:pPr>
            <w:pStyle w:val="Sisluet1"/>
            <w:rPr>
              <w:rFonts w:asciiTheme="minorHAnsi" w:eastAsiaTheme="minorEastAsia" w:hAnsiTheme="minorHAnsi" w:cstheme="minorBidi"/>
              <w:noProof/>
              <w:kern w:val="2"/>
              <w:sz w:val="24"/>
              <w:lang w:eastAsia="fi-FI"/>
              <w14:ligatures w14:val="standardContextual"/>
            </w:rPr>
          </w:pPr>
          <w:hyperlink w:anchor="_Toc162421317" w:history="1">
            <w:r w:rsidRPr="009B5B9E">
              <w:rPr>
                <w:rStyle w:val="Hyperlinkki"/>
                <w:noProof/>
              </w:rPr>
              <w:t>15 Linkkejä</w:t>
            </w:r>
            <w:r>
              <w:rPr>
                <w:noProof/>
                <w:webHidden/>
              </w:rPr>
              <w:tab/>
            </w:r>
            <w:r>
              <w:rPr>
                <w:noProof/>
                <w:webHidden/>
              </w:rPr>
              <w:fldChar w:fldCharType="begin"/>
            </w:r>
            <w:r>
              <w:rPr>
                <w:noProof/>
                <w:webHidden/>
              </w:rPr>
              <w:instrText xml:space="preserve"> PAGEREF _Toc162421317 \h </w:instrText>
            </w:r>
            <w:r>
              <w:rPr>
                <w:noProof/>
                <w:webHidden/>
              </w:rPr>
            </w:r>
            <w:r>
              <w:rPr>
                <w:noProof/>
                <w:webHidden/>
              </w:rPr>
              <w:fldChar w:fldCharType="separate"/>
            </w:r>
            <w:r w:rsidR="00550DFF">
              <w:rPr>
                <w:noProof/>
                <w:webHidden/>
              </w:rPr>
              <w:t>23</w:t>
            </w:r>
            <w:r>
              <w:rPr>
                <w:noProof/>
                <w:webHidden/>
              </w:rPr>
              <w:fldChar w:fldCharType="end"/>
            </w:r>
          </w:hyperlink>
        </w:p>
        <w:p w14:paraId="5A4096F7" w14:textId="43A63C8B" w:rsidR="006627FE" w:rsidRDefault="006627FE">
          <w:r>
            <w:rPr>
              <w:b/>
              <w:bCs/>
            </w:rPr>
            <w:fldChar w:fldCharType="end"/>
          </w:r>
        </w:p>
      </w:sdtContent>
    </w:sdt>
    <w:p w14:paraId="78CCF24E" w14:textId="050AD042" w:rsidR="00F17A92" w:rsidRPr="00A04FD0" w:rsidRDefault="00F17A92" w:rsidP="00F17A92">
      <w:pPr>
        <w:rPr>
          <w:rFonts w:cs="Arial"/>
          <w:color w:val="000000" w:themeColor="text1"/>
          <w:sz w:val="24"/>
          <w:lang w:eastAsia="fi-FI"/>
        </w:rPr>
      </w:pPr>
    </w:p>
    <w:p w14:paraId="0AE41B9E" w14:textId="77777777" w:rsidR="00F17A92" w:rsidRPr="00A04FD0" w:rsidRDefault="00F17A92" w:rsidP="00F17A92">
      <w:pPr>
        <w:rPr>
          <w:rFonts w:cs="Arial"/>
          <w:color w:val="000000" w:themeColor="text1"/>
          <w:sz w:val="24"/>
          <w:lang w:eastAsia="fi-FI"/>
        </w:rPr>
      </w:pPr>
    </w:p>
    <w:p w14:paraId="17D8A796" w14:textId="77777777" w:rsidR="00F17A92" w:rsidRPr="00A04FD0" w:rsidRDefault="00F17A92" w:rsidP="005F3C11">
      <w:pPr>
        <w:ind w:left="720"/>
        <w:rPr>
          <w:rFonts w:cs="Arial"/>
          <w:color w:val="000000" w:themeColor="text1"/>
          <w:sz w:val="24"/>
        </w:rPr>
      </w:pPr>
    </w:p>
    <w:p w14:paraId="73C8A697" w14:textId="52CCE354" w:rsidR="00F17A92" w:rsidRPr="00A04FD0" w:rsidRDefault="005F3C11" w:rsidP="00F17A92">
      <w:pPr>
        <w:jc w:val="both"/>
        <w:rPr>
          <w:rFonts w:cs="Arial"/>
          <w:color w:val="000000" w:themeColor="text1"/>
          <w:sz w:val="24"/>
        </w:rPr>
      </w:pPr>
      <w:r w:rsidRPr="00A04FD0">
        <w:rPr>
          <w:rFonts w:cs="Arial"/>
          <w:color w:val="000000" w:themeColor="text1"/>
          <w:sz w:val="24"/>
        </w:rPr>
        <w:br w:type="page"/>
      </w:r>
    </w:p>
    <w:p w14:paraId="32DEC732" w14:textId="05CD96A1" w:rsidR="005F3C11" w:rsidRPr="006627FE" w:rsidRDefault="006627FE" w:rsidP="006627FE">
      <w:pPr>
        <w:pStyle w:val="Otsikko1"/>
        <w:rPr>
          <w:sz w:val="24"/>
          <w:szCs w:val="24"/>
        </w:rPr>
      </w:pPr>
      <w:bookmarkStart w:id="0" w:name="_Toc71037312"/>
      <w:r w:rsidRPr="006627FE">
        <w:rPr>
          <w:sz w:val="24"/>
          <w:szCs w:val="24"/>
        </w:rPr>
        <w:lastRenderedPageBreak/>
        <w:t xml:space="preserve"> </w:t>
      </w:r>
      <w:bookmarkStart w:id="1" w:name="_Toc162421289"/>
      <w:r w:rsidR="00E104E3" w:rsidRPr="006627FE">
        <w:rPr>
          <w:sz w:val="24"/>
          <w:szCs w:val="24"/>
        </w:rPr>
        <w:t>Erityistä hygieniaa vaativat huoneistot</w:t>
      </w:r>
      <w:r w:rsidR="005F3C11" w:rsidRPr="006627FE">
        <w:rPr>
          <w:sz w:val="24"/>
          <w:szCs w:val="24"/>
        </w:rPr>
        <w:t xml:space="preserve"> ja omavalvontasuunnitelma</w:t>
      </w:r>
      <w:bookmarkEnd w:id="0"/>
      <w:bookmarkEnd w:id="1"/>
    </w:p>
    <w:p w14:paraId="278C9E9F" w14:textId="77777777" w:rsidR="003000E5" w:rsidRPr="00A04FD0" w:rsidRDefault="003000E5" w:rsidP="005F3C11">
      <w:pPr>
        <w:rPr>
          <w:rFonts w:cs="Arial"/>
          <w:color w:val="000000" w:themeColor="text1"/>
          <w:sz w:val="24"/>
        </w:rPr>
      </w:pPr>
    </w:p>
    <w:p w14:paraId="58AE0699" w14:textId="71FEBA9E" w:rsidR="005F3C11" w:rsidRPr="00A04FD0" w:rsidRDefault="008273D7" w:rsidP="00905BF3">
      <w:pPr>
        <w:jc w:val="both"/>
        <w:rPr>
          <w:rFonts w:cs="Arial"/>
          <w:color w:val="000000" w:themeColor="text1"/>
          <w:sz w:val="24"/>
        </w:rPr>
      </w:pPr>
      <w:r w:rsidRPr="00A04FD0">
        <w:rPr>
          <w:rFonts w:cs="Arial"/>
          <w:color w:val="000000" w:themeColor="text1"/>
          <w:sz w:val="24"/>
        </w:rPr>
        <w:t>Kauneushoitoloissa harjoitetaan ihon käsittelyä</w:t>
      </w:r>
      <w:r w:rsidR="0081283E">
        <w:rPr>
          <w:rFonts w:cs="Arial"/>
          <w:color w:val="000000" w:themeColor="text1"/>
          <w:sz w:val="24"/>
        </w:rPr>
        <w:t xml:space="preserve"> ja siihen</w:t>
      </w:r>
      <w:r w:rsidRPr="00A04FD0">
        <w:rPr>
          <w:rFonts w:cs="Arial"/>
          <w:color w:val="000000" w:themeColor="text1"/>
          <w:sz w:val="24"/>
        </w:rPr>
        <w:t xml:space="preserve"> liittyy taudinaiheuttajien tartuntariski. Tartuntariski syntyy esimerkiksi silloin, kun taudinaiheuttajia pääsee rikkinäiselle iholle tai limakalvoll</w:t>
      </w:r>
      <w:r w:rsidR="00905BF3">
        <w:rPr>
          <w:rFonts w:cs="Arial"/>
          <w:color w:val="000000" w:themeColor="text1"/>
          <w:sz w:val="24"/>
        </w:rPr>
        <w:t>e</w:t>
      </w:r>
      <w:r w:rsidRPr="00A04FD0">
        <w:rPr>
          <w:rFonts w:cs="Arial"/>
          <w:color w:val="000000" w:themeColor="text1"/>
          <w:sz w:val="24"/>
        </w:rPr>
        <w:t xml:space="preserve">. </w:t>
      </w:r>
      <w:r w:rsidR="00BC05CD" w:rsidRPr="00BC05CD">
        <w:rPr>
          <w:rFonts w:cs="Arial"/>
          <w:color w:val="000000" w:themeColor="text1"/>
          <w:sz w:val="24"/>
        </w:rPr>
        <w:t>Tartuntariski voi syntyä esimerkiksi neulanpistosta kauneushoitolassa, tatuoinnista, erilaisista lävistyksistä ja kuppauksesta.</w:t>
      </w:r>
      <w:r w:rsidR="00BC05CD">
        <w:rPr>
          <w:rFonts w:cs="Arial"/>
          <w:color w:val="000000" w:themeColor="text1"/>
          <w:sz w:val="24"/>
        </w:rPr>
        <w:t xml:space="preserve"> </w:t>
      </w:r>
      <w:r w:rsidR="005F3C11" w:rsidRPr="00A04FD0">
        <w:rPr>
          <w:rFonts w:cs="Arial"/>
          <w:color w:val="000000" w:themeColor="text1"/>
          <w:sz w:val="24"/>
        </w:rPr>
        <w:t xml:space="preserve">Hygieniahuoneistojen toimenpiteissä </w:t>
      </w:r>
      <w:r w:rsidR="00F94D63" w:rsidRPr="00A04FD0">
        <w:rPr>
          <w:rFonts w:cs="Arial"/>
          <w:color w:val="000000" w:themeColor="text1"/>
          <w:sz w:val="24"/>
        </w:rPr>
        <w:t xml:space="preserve">tartunta </w:t>
      </w:r>
      <w:r w:rsidR="005F3C11" w:rsidRPr="00A04FD0">
        <w:rPr>
          <w:rFonts w:cs="Arial"/>
          <w:color w:val="000000" w:themeColor="text1"/>
          <w:sz w:val="24"/>
        </w:rPr>
        <w:t>voi tapahtua kosketustartuntana suoraan taudinaiheuttajilla likaantuneista toimenpidevälineistä tai toimenpiteen suorittajan käsistä asiakkaaseen. Tartunta voi myös tapahtua epäsuorasti pinnoilta.</w:t>
      </w:r>
    </w:p>
    <w:p w14:paraId="2740130F" w14:textId="77777777" w:rsidR="003000E5" w:rsidRPr="00A04FD0" w:rsidRDefault="003000E5" w:rsidP="00905BF3">
      <w:pPr>
        <w:jc w:val="both"/>
        <w:rPr>
          <w:rFonts w:cs="Arial"/>
          <w:color w:val="000000" w:themeColor="text1"/>
          <w:sz w:val="24"/>
        </w:rPr>
      </w:pPr>
    </w:p>
    <w:p w14:paraId="6027DECB" w14:textId="3179BBB6" w:rsidR="005F3C11" w:rsidRPr="00A04FD0" w:rsidRDefault="005F3C11" w:rsidP="00905BF3">
      <w:pPr>
        <w:jc w:val="both"/>
        <w:rPr>
          <w:rFonts w:cs="Arial"/>
          <w:color w:val="000000" w:themeColor="text1"/>
          <w:sz w:val="24"/>
        </w:rPr>
      </w:pPr>
      <w:r w:rsidRPr="00A04FD0">
        <w:rPr>
          <w:rFonts w:cs="Arial"/>
          <w:color w:val="000000" w:themeColor="text1"/>
          <w:sz w:val="24"/>
        </w:rPr>
        <w:t xml:space="preserve">Terveydensuojelulain </w:t>
      </w:r>
      <w:r w:rsidR="00905BF3">
        <w:rPr>
          <w:rFonts w:cs="Arial"/>
          <w:color w:val="000000" w:themeColor="text1"/>
          <w:sz w:val="24"/>
        </w:rPr>
        <w:t xml:space="preserve">(763/1994) </w:t>
      </w:r>
      <w:r w:rsidRPr="00A04FD0">
        <w:rPr>
          <w:rFonts w:cs="Arial"/>
          <w:color w:val="000000" w:themeColor="text1"/>
          <w:sz w:val="24"/>
        </w:rPr>
        <w:t>2 §:n mukaan toimintaa on harjoitettava siten, että terveyshaittojen syntyminen mahdollisuuksien mukaan estyy. Toiminnanharjoittajan</w:t>
      </w:r>
      <w:r w:rsidR="00905BF3">
        <w:rPr>
          <w:rFonts w:cs="Arial"/>
          <w:color w:val="000000" w:themeColor="text1"/>
          <w:sz w:val="24"/>
        </w:rPr>
        <w:t xml:space="preserve"> </w:t>
      </w:r>
      <w:r w:rsidRPr="00A04FD0">
        <w:rPr>
          <w:rFonts w:cs="Arial"/>
          <w:color w:val="000000" w:themeColor="text1"/>
          <w:sz w:val="24"/>
        </w:rPr>
        <w:t xml:space="preserve">on tunnistettava toiminnan ja toimitilojen olosuhteiden mahdolliset terveysriskit sekä pystyttävä </w:t>
      </w:r>
      <w:r w:rsidR="00ED6360" w:rsidRPr="00A04FD0">
        <w:rPr>
          <w:rFonts w:cs="Arial"/>
          <w:color w:val="000000" w:themeColor="text1"/>
          <w:sz w:val="24"/>
        </w:rPr>
        <w:t>esittämään</w:t>
      </w:r>
      <w:r w:rsidRPr="00A04FD0">
        <w:rPr>
          <w:rFonts w:cs="Arial"/>
          <w:color w:val="000000" w:themeColor="text1"/>
          <w:sz w:val="24"/>
        </w:rPr>
        <w:t>, miten nämä riskit on pyritty minimoima</w:t>
      </w:r>
      <w:r w:rsidR="00E104E3" w:rsidRPr="00A04FD0">
        <w:rPr>
          <w:rFonts w:cs="Arial"/>
          <w:color w:val="000000" w:themeColor="text1"/>
          <w:sz w:val="24"/>
        </w:rPr>
        <w:t>an/estämään (omavalvonta). Toimipaiko</w:t>
      </w:r>
      <w:r w:rsidRPr="00A04FD0">
        <w:rPr>
          <w:rFonts w:cs="Arial"/>
          <w:color w:val="000000" w:themeColor="text1"/>
          <w:sz w:val="24"/>
        </w:rPr>
        <w:t xml:space="preserve">illa tulee olla omavalvontasuunnitelma, jota toiminnassa tulee noudattaa. </w:t>
      </w:r>
      <w:r w:rsidR="00F94D63" w:rsidRPr="00A04FD0">
        <w:rPr>
          <w:rFonts w:cs="Arial"/>
          <w:color w:val="000000" w:themeColor="text1"/>
          <w:sz w:val="24"/>
        </w:rPr>
        <w:t xml:space="preserve">Omavalvontasuunnitelmassa on huomioitava toiminta sekä toiminnan riskitekijät ja niiden ennaltaehkäisy. Lisäksi </w:t>
      </w:r>
      <w:r w:rsidRPr="00A04FD0">
        <w:rPr>
          <w:rFonts w:cs="Arial"/>
          <w:color w:val="000000" w:themeColor="text1"/>
          <w:sz w:val="24"/>
        </w:rPr>
        <w:t>erityistilanteissa tehtävät toimenpiteet</w:t>
      </w:r>
      <w:r w:rsidR="00254E0C" w:rsidRPr="00A04FD0">
        <w:rPr>
          <w:rFonts w:cs="Arial"/>
          <w:color w:val="000000" w:themeColor="text1"/>
          <w:sz w:val="24"/>
        </w:rPr>
        <w:t xml:space="preserve"> tulee olla </w:t>
      </w:r>
      <w:r w:rsidR="002D0118" w:rsidRPr="00A04FD0">
        <w:rPr>
          <w:rFonts w:cs="Arial"/>
          <w:color w:val="000000" w:themeColor="text1"/>
          <w:sz w:val="24"/>
        </w:rPr>
        <w:t xml:space="preserve">ennalta </w:t>
      </w:r>
      <w:r w:rsidR="00254E0C" w:rsidRPr="00A04FD0">
        <w:rPr>
          <w:rFonts w:cs="Arial"/>
          <w:color w:val="000000" w:themeColor="text1"/>
          <w:sz w:val="24"/>
        </w:rPr>
        <w:t>huomioitu</w:t>
      </w:r>
      <w:r w:rsidRPr="00A04FD0">
        <w:rPr>
          <w:rFonts w:cs="Arial"/>
          <w:color w:val="000000" w:themeColor="text1"/>
          <w:sz w:val="24"/>
        </w:rPr>
        <w:t>.</w:t>
      </w:r>
      <w:r w:rsidR="00F94D63" w:rsidRPr="00A04FD0">
        <w:rPr>
          <w:rFonts w:cs="Arial"/>
          <w:color w:val="000000" w:themeColor="text1"/>
          <w:sz w:val="24"/>
        </w:rPr>
        <w:t xml:space="preserve"> </w:t>
      </w:r>
    </w:p>
    <w:p w14:paraId="749B025C" w14:textId="77777777" w:rsidR="003000E5" w:rsidRPr="00A04FD0" w:rsidRDefault="003000E5" w:rsidP="005F3C11">
      <w:pPr>
        <w:rPr>
          <w:rFonts w:cs="Arial"/>
          <w:color w:val="000000" w:themeColor="text1"/>
          <w:sz w:val="24"/>
        </w:rPr>
      </w:pPr>
    </w:p>
    <w:p w14:paraId="249D747A" w14:textId="2FC7FCB3" w:rsidR="00BC05CD" w:rsidRPr="00BC05CD" w:rsidRDefault="005F3C11" w:rsidP="00BC05CD">
      <w:pPr>
        <w:pStyle w:val="Otsikko2"/>
        <w:rPr>
          <w:sz w:val="24"/>
          <w:szCs w:val="24"/>
        </w:rPr>
      </w:pPr>
      <w:bookmarkStart w:id="2" w:name="_Toc71037315"/>
      <w:bookmarkStart w:id="3" w:name="_Toc162421290"/>
      <w:r w:rsidRPr="006627FE">
        <w:rPr>
          <w:sz w:val="24"/>
          <w:szCs w:val="24"/>
        </w:rPr>
        <w:t>Omavalvontasuunnitelman täyttäminen, päivitys ja säilytys</w:t>
      </w:r>
      <w:bookmarkEnd w:id="2"/>
      <w:bookmarkEnd w:id="3"/>
    </w:p>
    <w:p w14:paraId="69ED028E" w14:textId="77777777" w:rsidR="003000E5" w:rsidRPr="00A04FD0" w:rsidRDefault="003000E5" w:rsidP="00905BF3">
      <w:pPr>
        <w:jc w:val="both"/>
        <w:rPr>
          <w:rFonts w:cs="Arial"/>
          <w:color w:val="000000" w:themeColor="text1"/>
          <w:sz w:val="24"/>
        </w:rPr>
      </w:pPr>
    </w:p>
    <w:p w14:paraId="29FB34B9" w14:textId="30EF9CC6" w:rsidR="00BC05CD" w:rsidRPr="00BC05CD" w:rsidRDefault="00BC05CD" w:rsidP="00BC05CD">
      <w:pPr>
        <w:jc w:val="both"/>
        <w:rPr>
          <w:rFonts w:cs="Arial"/>
          <w:color w:val="000000" w:themeColor="text1"/>
          <w:sz w:val="24"/>
        </w:rPr>
      </w:pPr>
      <w:r w:rsidRPr="00BC05CD">
        <w:rPr>
          <w:rFonts w:cs="Arial"/>
          <w:color w:val="000000" w:themeColor="text1"/>
          <w:sz w:val="24"/>
        </w:rPr>
        <w:t xml:space="preserve">Omavalvontasuunnitelman voi ottaa käyttöön täydentämällä se tarkemmilla tiedoilla soveltuvin osin. Omavalvontasuunnitelmasta täytetään vain ne osiot, jotka kuuluvat ko. toimipaikan toimintaan. Toimipaikan toimintaan kuulumattomat kohdat </w:t>
      </w:r>
      <w:r>
        <w:rPr>
          <w:rFonts w:cs="Arial"/>
          <w:color w:val="000000" w:themeColor="text1"/>
          <w:sz w:val="24"/>
        </w:rPr>
        <w:t>poistetaan</w:t>
      </w:r>
      <w:r w:rsidR="00D14CC6">
        <w:rPr>
          <w:rFonts w:cs="Arial"/>
          <w:color w:val="000000" w:themeColor="text1"/>
          <w:sz w:val="24"/>
        </w:rPr>
        <w:t xml:space="preserve"> / jätetään täyttämättä.</w:t>
      </w:r>
      <w:r w:rsidRPr="00BC05CD">
        <w:rPr>
          <w:rFonts w:cs="Arial"/>
          <w:color w:val="000000" w:themeColor="text1"/>
          <w:sz w:val="24"/>
        </w:rPr>
        <w:t xml:space="preserve"> Mikäli toimipaikassa on toimintoja, joita tässä suunnitelmamallissa ei ole, voi ne kirjata esimerkiksi liitteinä.</w:t>
      </w:r>
    </w:p>
    <w:p w14:paraId="13979808" w14:textId="77777777" w:rsidR="00BC05CD" w:rsidRDefault="00BC05CD" w:rsidP="00905BF3">
      <w:pPr>
        <w:jc w:val="both"/>
        <w:rPr>
          <w:rFonts w:cs="Arial"/>
          <w:color w:val="000000" w:themeColor="text1"/>
          <w:sz w:val="24"/>
        </w:rPr>
      </w:pPr>
    </w:p>
    <w:p w14:paraId="448802FD" w14:textId="03A60843" w:rsidR="005F3C11" w:rsidRPr="00A04FD0" w:rsidRDefault="003000E5" w:rsidP="00905BF3">
      <w:pPr>
        <w:jc w:val="both"/>
        <w:rPr>
          <w:rFonts w:cs="Arial"/>
          <w:color w:val="000000" w:themeColor="text1"/>
          <w:sz w:val="24"/>
        </w:rPr>
      </w:pPr>
      <w:r w:rsidRPr="00A04FD0">
        <w:rPr>
          <w:rFonts w:cs="Arial"/>
          <w:color w:val="000000" w:themeColor="text1"/>
          <w:sz w:val="24"/>
        </w:rPr>
        <w:t xml:space="preserve">Toimija vastaa siitä, että omavalvontasuunnitelma on ajan tasalla. Omavalvontaan tulee olla nimettynä vastuuhenkilö. Suunnitelmaa tulee ylläpitää ja päivittää aina tarvittaessa, kuitenkin </w:t>
      </w:r>
      <w:r w:rsidRPr="00905BF3">
        <w:rPr>
          <w:rFonts w:cs="Arial"/>
          <w:b/>
          <w:bCs/>
          <w:color w:val="000000" w:themeColor="text1"/>
          <w:sz w:val="24"/>
          <w:u w:val="single"/>
        </w:rPr>
        <w:t>vähintään kerran vuodessa</w:t>
      </w:r>
      <w:r w:rsidRPr="00A04FD0">
        <w:rPr>
          <w:rFonts w:cs="Arial"/>
          <w:color w:val="000000" w:themeColor="text1"/>
          <w:sz w:val="24"/>
        </w:rPr>
        <w:t xml:space="preserve">. </w:t>
      </w:r>
    </w:p>
    <w:p w14:paraId="30E771FD" w14:textId="77777777" w:rsidR="005B3F94" w:rsidRDefault="005B3F94" w:rsidP="005F3C11">
      <w:pPr>
        <w:rPr>
          <w:rFonts w:cs="Arial"/>
          <w:color w:val="000000" w:themeColor="text1"/>
          <w:sz w:val="24"/>
        </w:rPr>
      </w:pPr>
    </w:p>
    <w:p w14:paraId="16369E91" w14:textId="77777777" w:rsidR="00BC05CD" w:rsidRDefault="00BC05CD" w:rsidP="005F3C11">
      <w:pPr>
        <w:rPr>
          <w:rFonts w:cs="Arial"/>
          <w:color w:val="000000" w:themeColor="text1"/>
          <w:sz w:val="24"/>
        </w:rPr>
      </w:pPr>
    </w:p>
    <w:p w14:paraId="0A023D2B" w14:textId="77777777" w:rsidR="00BC05CD" w:rsidRDefault="00BC05CD" w:rsidP="00BC05CD">
      <w:pPr>
        <w:rPr>
          <w:rFonts w:cs="Arial"/>
          <w:color w:val="000000" w:themeColor="text1"/>
          <w:sz w:val="24"/>
        </w:rPr>
      </w:pPr>
    </w:p>
    <w:p w14:paraId="45F6F562" w14:textId="77777777" w:rsidR="00BC05CD" w:rsidRDefault="00BC05CD" w:rsidP="00BC05CD">
      <w:pPr>
        <w:rPr>
          <w:rFonts w:cs="Arial"/>
          <w:color w:val="000000" w:themeColor="text1"/>
          <w:sz w:val="24"/>
        </w:rPr>
      </w:pPr>
    </w:p>
    <w:p w14:paraId="192A4C7B" w14:textId="77777777" w:rsidR="00BC05CD" w:rsidRDefault="00BC05CD" w:rsidP="00BC05CD">
      <w:pPr>
        <w:rPr>
          <w:rFonts w:cs="Arial"/>
          <w:color w:val="000000" w:themeColor="text1"/>
          <w:sz w:val="24"/>
        </w:rPr>
      </w:pPr>
    </w:p>
    <w:p w14:paraId="49B277FF" w14:textId="77777777" w:rsidR="00BC05CD" w:rsidRDefault="00BC05CD" w:rsidP="00BC05CD">
      <w:pPr>
        <w:rPr>
          <w:rFonts w:cs="Arial"/>
          <w:color w:val="000000" w:themeColor="text1"/>
          <w:sz w:val="24"/>
        </w:rPr>
      </w:pPr>
    </w:p>
    <w:p w14:paraId="7C5A5110" w14:textId="77777777" w:rsidR="00BC05CD" w:rsidRDefault="00BC05CD" w:rsidP="00BC05CD">
      <w:pPr>
        <w:rPr>
          <w:rFonts w:cs="Arial"/>
          <w:color w:val="000000" w:themeColor="text1"/>
          <w:sz w:val="24"/>
        </w:rPr>
      </w:pPr>
    </w:p>
    <w:p w14:paraId="56CF276E" w14:textId="77777777" w:rsidR="00BC05CD" w:rsidRDefault="00BC05CD" w:rsidP="00BC05CD">
      <w:pPr>
        <w:rPr>
          <w:rFonts w:cs="Arial"/>
          <w:color w:val="000000" w:themeColor="text1"/>
          <w:sz w:val="24"/>
        </w:rPr>
      </w:pPr>
    </w:p>
    <w:p w14:paraId="4017A148" w14:textId="77777777" w:rsidR="00BC05CD" w:rsidRDefault="00BC05CD" w:rsidP="00BC05CD">
      <w:pPr>
        <w:rPr>
          <w:rFonts w:cs="Arial"/>
          <w:color w:val="000000" w:themeColor="text1"/>
          <w:sz w:val="24"/>
        </w:rPr>
      </w:pPr>
    </w:p>
    <w:p w14:paraId="2431756E" w14:textId="77777777" w:rsidR="00BC05CD" w:rsidRDefault="00BC05CD" w:rsidP="00BC05CD">
      <w:pPr>
        <w:rPr>
          <w:rFonts w:cs="Arial"/>
          <w:color w:val="000000" w:themeColor="text1"/>
          <w:sz w:val="24"/>
        </w:rPr>
      </w:pPr>
    </w:p>
    <w:p w14:paraId="61458CAA" w14:textId="77777777" w:rsidR="00BC05CD" w:rsidRDefault="00BC05CD" w:rsidP="00BC05CD">
      <w:pPr>
        <w:rPr>
          <w:rFonts w:cs="Arial"/>
          <w:color w:val="000000" w:themeColor="text1"/>
          <w:sz w:val="24"/>
        </w:rPr>
      </w:pPr>
    </w:p>
    <w:p w14:paraId="14E54C6D" w14:textId="77777777" w:rsidR="00BC05CD" w:rsidRDefault="00BC05CD" w:rsidP="00BC05CD">
      <w:pPr>
        <w:rPr>
          <w:rFonts w:cs="Arial"/>
          <w:color w:val="000000" w:themeColor="text1"/>
          <w:sz w:val="24"/>
        </w:rPr>
      </w:pPr>
    </w:p>
    <w:p w14:paraId="7F1E3E8F" w14:textId="77777777" w:rsidR="00BC05CD" w:rsidRDefault="00BC05CD" w:rsidP="00BC05CD">
      <w:pPr>
        <w:rPr>
          <w:rFonts w:cs="Arial"/>
          <w:color w:val="000000" w:themeColor="text1"/>
          <w:sz w:val="24"/>
        </w:rPr>
      </w:pPr>
    </w:p>
    <w:p w14:paraId="2DA0AE26" w14:textId="77777777" w:rsidR="00BC05CD" w:rsidRDefault="00BC05CD" w:rsidP="00BC05CD">
      <w:pPr>
        <w:rPr>
          <w:rFonts w:cs="Arial"/>
          <w:color w:val="000000" w:themeColor="text1"/>
          <w:sz w:val="24"/>
        </w:rPr>
      </w:pPr>
    </w:p>
    <w:p w14:paraId="645BF10C" w14:textId="77777777" w:rsidR="00BC05CD" w:rsidRDefault="00BC05CD" w:rsidP="00BC05CD">
      <w:pPr>
        <w:rPr>
          <w:rFonts w:cs="Arial"/>
          <w:color w:val="000000" w:themeColor="text1"/>
          <w:sz w:val="24"/>
        </w:rPr>
      </w:pPr>
    </w:p>
    <w:p w14:paraId="7DC5C5F6" w14:textId="77777777" w:rsidR="00BC05CD" w:rsidRDefault="00BC05CD" w:rsidP="00BC05CD">
      <w:pPr>
        <w:rPr>
          <w:rFonts w:cs="Arial"/>
          <w:color w:val="000000" w:themeColor="text1"/>
          <w:sz w:val="24"/>
        </w:rPr>
      </w:pPr>
    </w:p>
    <w:p w14:paraId="15AF44F1" w14:textId="77777777" w:rsidR="00BC05CD" w:rsidRDefault="00BC05CD" w:rsidP="00BC05CD">
      <w:pPr>
        <w:rPr>
          <w:rFonts w:cs="Arial"/>
          <w:color w:val="000000" w:themeColor="text1"/>
          <w:sz w:val="24"/>
        </w:rPr>
      </w:pPr>
    </w:p>
    <w:p w14:paraId="6E109958" w14:textId="77777777" w:rsidR="00BC05CD" w:rsidRPr="00A04FD0" w:rsidRDefault="00BC05CD" w:rsidP="00BC05CD">
      <w:pPr>
        <w:rPr>
          <w:rFonts w:cs="Arial"/>
          <w:color w:val="000000" w:themeColor="text1"/>
          <w:sz w:val="24"/>
        </w:rPr>
      </w:pPr>
    </w:p>
    <w:p w14:paraId="12F14ACE" w14:textId="52886F95" w:rsidR="00BC05CD" w:rsidRPr="00BC05CD" w:rsidRDefault="00BC05CD" w:rsidP="00BC05CD">
      <w:pPr>
        <w:pStyle w:val="Otsikko1"/>
        <w:rPr>
          <w:sz w:val="24"/>
          <w:szCs w:val="24"/>
        </w:rPr>
      </w:pPr>
      <w:r w:rsidRPr="00BC05CD">
        <w:rPr>
          <w:sz w:val="24"/>
          <w:szCs w:val="24"/>
        </w:rPr>
        <w:lastRenderedPageBreak/>
        <w:t xml:space="preserve"> </w:t>
      </w:r>
      <w:bookmarkStart w:id="4" w:name="_Toc162421291"/>
      <w:r w:rsidRPr="00BC05CD">
        <w:rPr>
          <w:sz w:val="24"/>
          <w:szCs w:val="24"/>
        </w:rPr>
        <w:t xml:space="preserve">Toimipaikan </w:t>
      </w:r>
      <w:r>
        <w:rPr>
          <w:sz w:val="24"/>
          <w:szCs w:val="24"/>
        </w:rPr>
        <w:t>perus</w:t>
      </w:r>
      <w:r w:rsidRPr="00BC05CD">
        <w:rPr>
          <w:sz w:val="24"/>
          <w:szCs w:val="24"/>
        </w:rPr>
        <w:t>tiedot</w:t>
      </w:r>
      <w:bookmarkEnd w:id="4"/>
    </w:p>
    <w:p w14:paraId="37DE1470" w14:textId="77777777" w:rsidR="00BC05CD" w:rsidRPr="00A04FD0" w:rsidRDefault="00BC05CD" w:rsidP="005F3C11">
      <w:pPr>
        <w:rPr>
          <w:rFonts w:cs="Arial"/>
          <w:color w:val="000000" w:themeColor="text1"/>
          <w:sz w:val="24"/>
        </w:rPr>
      </w:pPr>
    </w:p>
    <w:tbl>
      <w:tblPr>
        <w:tblStyle w:val="TaulukkoRuudukko"/>
        <w:tblW w:w="0" w:type="auto"/>
        <w:tblLook w:val="04A0" w:firstRow="1" w:lastRow="0" w:firstColumn="1" w:lastColumn="0" w:noHBand="0" w:noVBand="1"/>
      </w:tblPr>
      <w:tblGrid>
        <w:gridCol w:w="3397"/>
        <w:gridCol w:w="6792"/>
      </w:tblGrid>
      <w:tr w:rsidR="00A04FD0" w:rsidRPr="008A10B4" w14:paraId="38462384" w14:textId="77777777" w:rsidTr="004871C2">
        <w:tc>
          <w:tcPr>
            <w:tcW w:w="3397" w:type="dxa"/>
          </w:tcPr>
          <w:p w14:paraId="3A0CB4BA" w14:textId="77777777" w:rsidR="00C75E0C" w:rsidRPr="008A10B4" w:rsidRDefault="00C75E0C" w:rsidP="00C75E0C">
            <w:pPr>
              <w:rPr>
                <w:rFonts w:cs="Arial"/>
                <w:color w:val="000000" w:themeColor="text1"/>
                <w:szCs w:val="22"/>
              </w:rPr>
            </w:pPr>
            <w:r w:rsidRPr="008A10B4">
              <w:rPr>
                <w:rFonts w:cs="Arial"/>
                <w:color w:val="000000" w:themeColor="text1"/>
                <w:szCs w:val="22"/>
              </w:rPr>
              <w:t>Toimipaikan nimi:</w:t>
            </w:r>
          </w:p>
          <w:p w14:paraId="147E17CB" w14:textId="77777777" w:rsidR="00C75E0C" w:rsidRPr="008A10B4" w:rsidRDefault="00C75E0C" w:rsidP="003000E5">
            <w:pPr>
              <w:rPr>
                <w:rFonts w:cs="Arial"/>
                <w:color w:val="000000" w:themeColor="text1"/>
                <w:szCs w:val="22"/>
              </w:rPr>
            </w:pPr>
          </w:p>
        </w:tc>
        <w:tc>
          <w:tcPr>
            <w:tcW w:w="6792" w:type="dxa"/>
          </w:tcPr>
          <w:p w14:paraId="44638084" w14:textId="77777777" w:rsidR="00C75E0C" w:rsidRPr="008A10B4" w:rsidRDefault="00C75E0C" w:rsidP="003000E5">
            <w:pPr>
              <w:rPr>
                <w:rFonts w:cs="Arial"/>
                <w:color w:val="000000" w:themeColor="text1"/>
                <w:szCs w:val="22"/>
              </w:rPr>
            </w:pPr>
          </w:p>
        </w:tc>
      </w:tr>
      <w:tr w:rsidR="00A04FD0" w:rsidRPr="008A10B4" w14:paraId="0881EBEB" w14:textId="77777777" w:rsidTr="004871C2">
        <w:tc>
          <w:tcPr>
            <w:tcW w:w="3397" w:type="dxa"/>
          </w:tcPr>
          <w:p w14:paraId="75CD5771" w14:textId="77777777" w:rsidR="00C75E0C" w:rsidRPr="008A10B4" w:rsidRDefault="00C75E0C" w:rsidP="00C75E0C">
            <w:pPr>
              <w:rPr>
                <w:rFonts w:cs="Arial"/>
                <w:color w:val="000000" w:themeColor="text1"/>
                <w:szCs w:val="22"/>
              </w:rPr>
            </w:pPr>
            <w:r w:rsidRPr="008A10B4">
              <w:rPr>
                <w:rFonts w:cs="Arial"/>
                <w:color w:val="000000" w:themeColor="text1"/>
                <w:szCs w:val="22"/>
              </w:rPr>
              <w:t>Toimipa</w:t>
            </w:r>
            <w:r w:rsidR="009A02A4" w:rsidRPr="008A10B4">
              <w:rPr>
                <w:rFonts w:cs="Arial"/>
                <w:color w:val="000000" w:themeColor="text1"/>
                <w:szCs w:val="22"/>
              </w:rPr>
              <w:t>i</w:t>
            </w:r>
            <w:r w:rsidRPr="008A10B4">
              <w:rPr>
                <w:rFonts w:cs="Arial"/>
                <w:color w:val="000000" w:themeColor="text1"/>
                <w:szCs w:val="22"/>
              </w:rPr>
              <w:t>kan osoite:</w:t>
            </w:r>
          </w:p>
          <w:p w14:paraId="61A077BE" w14:textId="77777777" w:rsidR="00C75E0C" w:rsidRPr="008A10B4" w:rsidRDefault="00C75E0C" w:rsidP="00C75E0C">
            <w:pPr>
              <w:rPr>
                <w:rFonts w:cs="Arial"/>
                <w:color w:val="000000" w:themeColor="text1"/>
                <w:szCs w:val="22"/>
              </w:rPr>
            </w:pPr>
          </w:p>
        </w:tc>
        <w:tc>
          <w:tcPr>
            <w:tcW w:w="6792" w:type="dxa"/>
          </w:tcPr>
          <w:p w14:paraId="641EB13A" w14:textId="77777777" w:rsidR="00C75E0C" w:rsidRPr="008A10B4" w:rsidRDefault="00C75E0C" w:rsidP="003000E5">
            <w:pPr>
              <w:rPr>
                <w:rFonts w:cs="Arial"/>
                <w:color w:val="000000" w:themeColor="text1"/>
                <w:szCs w:val="22"/>
              </w:rPr>
            </w:pPr>
          </w:p>
        </w:tc>
      </w:tr>
      <w:tr w:rsidR="00A04FD0" w:rsidRPr="008A10B4" w14:paraId="0394F272" w14:textId="77777777" w:rsidTr="004871C2">
        <w:tc>
          <w:tcPr>
            <w:tcW w:w="3397" w:type="dxa"/>
          </w:tcPr>
          <w:p w14:paraId="7B4454C8" w14:textId="77777777" w:rsidR="00C75E0C" w:rsidRPr="008A10B4" w:rsidRDefault="00C75E0C" w:rsidP="00C75E0C">
            <w:pPr>
              <w:rPr>
                <w:rFonts w:cs="Arial"/>
                <w:color w:val="000000" w:themeColor="text1"/>
                <w:szCs w:val="22"/>
              </w:rPr>
            </w:pPr>
            <w:r w:rsidRPr="008A10B4">
              <w:rPr>
                <w:rFonts w:cs="Arial"/>
                <w:color w:val="000000" w:themeColor="text1"/>
                <w:szCs w:val="22"/>
              </w:rPr>
              <w:t>Toimijan nimi:</w:t>
            </w:r>
          </w:p>
          <w:p w14:paraId="077588A0" w14:textId="77777777" w:rsidR="00C75E0C" w:rsidRPr="008A10B4" w:rsidRDefault="00C75E0C" w:rsidP="003000E5">
            <w:pPr>
              <w:rPr>
                <w:rFonts w:cs="Arial"/>
                <w:color w:val="000000" w:themeColor="text1"/>
                <w:szCs w:val="22"/>
              </w:rPr>
            </w:pPr>
          </w:p>
        </w:tc>
        <w:tc>
          <w:tcPr>
            <w:tcW w:w="6792" w:type="dxa"/>
          </w:tcPr>
          <w:p w14:paraId="4307214A" w14:textId="77777777" w:rsidR="00C75E0C" w:rsidRPr="008A10B4" w:rsidRDefault="00C75E0C" w:rsidP="003000E5">
            <w:pPr>
              <w:rPr>
                <w:rFonts w:cs="Arial"/>
                <w:color w:val="000000" w:themeColor="text1"/>
                <w:szCs w:val="22"/>
              </w:rPr>
            </w:pPr>
          </w:p>
        </w:tc>
      </w:tr>
      <w:tr w:rsidR="00A04FD0" w:rsidRPr="008A10B4" w14:paraId="05C4D1FC" w14:textId="77777777" w:rsidTr="004871C2">
        <w:tc>
          <w:tcPr>
            <w:tcW w:w="3397" w:type="dxa"/>
          </w:tcPr>
          <w:p w14:paraId="0425BBBC" w14:textId="77777777" w:rsidR="00C75E0C" w:rsidRPr="008A10B4" w:rsidRDefault="00C75E0C" w:rsidP="00C75E0C">
            <w:pPr>
              <w:rPr>
                <w:rFonts w:cs="Arial"/>
                <w:color w:val="000000" w:themeColor="text1"/>
                <w:szCs w:val="22"/>
              </w:rPr>
            </w:pPr>
            <w:r w:rsidRPr="008A10B4">
              <w:rPr>
                <w:rFonts w:cs="Arial"/>
                <w:color w:val="000000" w:themeColor="text1"/>
                <w:szCs w:val="22"/>
              </w:rPr>
              <w:t>Toimijan osoite:</w:t>
            </w:r>
          </w:p>
          <w:p w14:paraId="369FD73E" w14:textId="77777777" w:rsidR="00C75E0C" w:rsidRPr="008A10B4" w:rsidRDefault="00C75E0C" w:rsidP="003000E5">
            <w:pPr>
              <w:rPr>
                <w:rFonts w:cs="Arial"/>
                <w:color w:val="000000" w:themeColor="text1"/>
                <w:szCs w:val="22"/>
              </w:rPr>
            </w:pPr>
          </w:p>
        </w:tc>
        <w:tc>
          <w:tcPr>
            <w:tcW w:w="6792" w:type="dxa"/>
          </w:tcPr>
          <w:p w14:paraId="2D1124FD" w14:textId="77777777" w:rsidR="00C75E0C" w:rsidRPr="008A10B4" w:rsidRDefault="00C75E0C" w:rsidP="003000E5">
            <w:pPr>
              <w:rPr>
                <w:rFonts w:cs="Arial"/>
                <w:color w:val="000000" w:themeColor="text1"/>
                <w:szCs w:val="22"/>
              </w:rPr>
            </w:pPr>
          </w:p>
        </w:tc>
      </w:tr>
      <w:tr w:rsidR="00A04FD0" w:rsidRPr="008A10B4" w14:paraId="6275EB09" w14:textId="77777777" w:rsidTr="004871C2">
        <w:tc>
          <w:tcPr>
            <w:tcW w:w="3397" w:type="dxa"/>
          </w:tcPr>
          <w:p w14:paraId="6AB85C61" w14:textId="77777777" w:rsidR="00C75E0C" w:rsidRPr="008A10B4" w:rsidRDefault="00C75E0C" w:rsidP="00C75E0C">
            <w:pPr>
              <w:rPr>
                <w:rFonts w:cs="Arial"/>
                <w:color w:val="000000" w:themeColor="text1"/>
                <w:szCs w:val="22"/>
              </w:rPr>
            </w:pPr>
            <w:r w:rsidRPr="008A10B4">
              <w:rPr>
                <w:rFonts w:cs="Arial"/>
                <w:color w:val="000000" w:themeColor="text1"/>
                <w:szCs w:val="22"/>
              </w:rPr>
              <w:t>Toimijan y-tunnus:</w:t>
            </w:r>
          </w:p>
          <w:p w14:paraId="3DBCD90B" w14:textId="77777777" w:rsidR="00C75E0C" w:rsidRPr="008A10B4" w:rsidRDefault="00C75E0C" w:rsidP="003000E5">
            <w:pPr>
              <w:rPr>
                <w:rFonts w:cs="Arial"/>
                <w:color w:val="000000" w:themeColor="text1"/>
                <w:szCs w:val="22"/>
              </w:rPr>
            </w:pPr>
          </w:p>
        </w:tc>
        <w:tc>
          <w:tcPr>
            <w:tcW w:w="6792" w:type="dxa"/>
          </w:tcPr>
          <w:p w14:paraId="10DF52BE" w14:textId="77777777" w:rsidR="00C75E0C" w:rsidRPr="008A10B4" w:rsidRDefault="00C75E0C" w:rsidP="003000E5">
            <w:pPr>
              <w:rPr>
                <w:rFonts w:cs="Arial"/>
                <w:color w:val="000000" w:themeColor="text1"/>
                <w:szCs w:val="22"/>
              </w:rPr>
            </w:pPr>
          </w:p>
        </w:tc>
      </w:tr>
      <w:tr w:rsidR="00A04FD0" w:rsidRPr="008A10B4" w14:paraId="12AF55BF" w14:textId="77777777" w:rsidTr="004871C2">
        <w:tc>
          <w:tcPr>
            <w:tcW w:w="3397" w:type="dxa"/>
          </w:tcPr>
          <w:p w14:paraId="60C691F5" w14:textId="77777777" w:rsidR="00F94D63" w:rsidRPr="008A10B4" w:rsidRDefault="00F94D63" w:rsidP="00C75E0C">
            <w:pPr>
              <w:rPr>
                <w:rFonts w:cs="Arial"/>
                <w:color w:val="000000" w:themeColor="text1"/>
                <w:szCs w:val="22"/>
              </w:rPr>
            </w:pPr>
            <w:r w:rsidRPr="008A10B4">
              <w:rPr>
                <w:rFonts w:cs="Arial"/>
                <w:color w:val="000000" w:themeColor="text1"/>
                <w:szCs w:val="22"/>
              </w:rPr>
              <w:t>Laskutusosoite:</w:t>
            </w:r>
          </w:p>
          <w:p w14:paraId="3CDA4E1A" w14:textId="77777777" w:rsidR="00F94D63" w:rsidRPr="008A10B4" w:rsidRDefault="00F94D63" w:rsidP="00C75E0C">
            <w:pPr>
              <w:rPr>
                <w:rFonts w:cs="Arial"/>
                <w:color w:val="000000" w:themeColor="text1"/>
                <w:szCs w:val="22"/>
              </w:rPr>
            </w:pPr>
          </w:p>
        </w:tc>
        <w:tc>
          <w:tcPr>
            <w:tcW w:w="6792" w:type="dxa"/>
          </w:tcPr>
          <w:p w14:paraId="1DF31D14" w14:textId="77777777" w:rsidR="00F94D63" w:rsidRPr="008A10B4" w:rsidRDefault="00F94D63" w:rsidP="003000E5">
            <w:pPr>
              <w:rPr>
                <w:rFonts w:cs="Arial"/>
                <w:color w:val="000000" w:themeColor="text1"/>
                <w:szCs w:val="22"/>
              </w:rPr>
            </w:pPr>
          </w:p>
        </w:tc>
      </w:tr>
      <w:tr w:rsidR="00A04FD0" w:rsidRPr="008A10B4" w14:paraId="38508CAC" w14:textId="77777777" w:rsidTr="004871C2">
        <w:tc>
          <w:tcPr>
            <w:tcW w:w="3397" w:type="dxa"/>
          </w:tcPr>
          <w:p w14:paraId="6B792CD1" w14:textId="1EA1332C" w:rsidR="00F94D63" w:rsidRPr="008A10B4" w:rsidRDefault="00F94D63" w:rsidP="006C24D3">
            <w:pPr>
              <w:pStyle w:val="NormaaliWWW"/>
              <w:spacing w:before="0" w:beforeAutospacing="0" w:after="0" w:afterAutospacing="0"/>
              <w:rPr>
                <w:rFonts w:ascii="Arial" w:hAnsi="Arial" w:cs="Arial"/>
                <w:sz w:val="22"/>
                <w:szCs w:val="22"/>
              </w:rPr>
            </w:pPr>
            <w:r w:rsidRPr="008A10B4">
              <w:rPr>
                <w:rFonts w:ascii="Arial" w:hAnsi="Arial" w:cs="Arial"/>
                <w:color w:val="000000" w:themeColor="text1"/>
                <w:sz w:val="22"/>
                <w:szCs w:val="22"/>
              </w:rPr>
              <w:t>Terveydensuojelulain 13 §:n mukaisen ilmoituksen rekisteröintipäivä</w:t>
            </w:r>
          </w:p>
        </w:tc>
        <w:tc>
          <w:tcPr>
            <w:tcW w:w="6792" w:type="dxa"/>
          </w:tcPr>
          <w:p w14:paraId="22B9431E" w14:textId="77777777" w:rsidR="00F94D63" w:rsidRPr="008A10B4" w:rsidRDefault="00F94D63" w:rsidP="003000E5">
            <w:pPr>
              <w:rPr>
                <w:rFonts w:cs="Arial"/>
                <w:color w:val="000000" w:themeColor="text1"/>
                <w:szCs w:val="22"/>
              </w:rPr>
            </w:pPr>
          </w:p>
        </w:tc>
      </w:tr>
      <w:tr w:rsidR="00A04FD0" w:rsidRPr="008A10B4" w14:paraId="00FF1A50" w14:textId="77777777" w:rsidTr="004871C2">
        <w:tc>
          <w:tcPr>
            <w:tcW w:w="3397" w:type="dxa"/>
          </w:tcPr>
          <w:p w14:paraId="55367C70" w14:textId="32977D5C" w:rsidR="00F94D63" w:rsidRPr="008A10B4" w:rsidRDefault="006B60E7" w:rsidP="001B3A7B">
            <w:pPr>
              <w:rPr>
                <w:rFonts w:cs="Arial"/>
                <w:color w:val="000000" w:themeColor="text1"/>
                <w:szCs w:val="22"/>
              </w:rPr>
            </w:pPr>
            <w:r w:rsidRPr="008A10B4">
              <w:rPr>
                <w:rFonts w:cs="Arial"/>
                <w:color w:val="000000" w:themeColor="text1"/>
                <w:szCs w:val="22"/>
              </w:rPr>
              <w:t xml:space="preserve">Kiinteistön/isännöitsijän </w:t>
            </w:r>
            <w:r w:rsidR="00F94D63" w:rsidRPr="008A10B4">
              <w:rPr>
                <w:rFonts w:cs="Arial"/>
                <w:color w:val="000000" w:themeColor="text1"/>
                <w:szCs w:val="22"/>
              </w:rPr>
              <w:t>nimi ja yhteystiedot:</w:t>
            </w:r>
          </w:p>
        </w:tc>
        <w:tc>
          <w:tcPr>
            <w:tcW w:w="6792" w:type="dxa"/>
          </w:tcPr>
          <w:p w14:paraId="2650B366" w14:textId="77777777" w:rsidR="00F94D63" w:rsidRPr="008A10B4" w:rsidRDefault="00F94D63" w:rsidP="003000E5">
            <w:pPr>
              <w:rPr>
                <w:rFonts w:cs="Arial"/>
                <w:color w:val="000000" w:themeColor="text1"/>
                <w:szCs w:val="22"/>
              </w:rPr>
            </w:pPr>
          </w:p>
        </w:tc>
      </w:tr>
      <w:tr w:rsidR="00A04FD0" w:rsidRPr="008A10B4" w14:paraId="49A1D65C" w14:textId="77777777" w:rsidTr="004871C2">
        <w:tc>
          <w:tcPr>
            <w:tcW w:w="3397" w:type="dxa"/>
          </w:tcPr>
          <w:p w14:paraId="55A122C3" w14:textId="77777777" w:rsidR="00C75E0C" w:rsidRPr="008A10B4" w:rsidRDefault="00C75E0C" w:rsidP="005B3F94">
            <w:pPr>
              <w:rPr>
                <w:rFonts w:cs="Arial"/>
                <w:color w:val="000000" w:themeColor="text1"/>
                <w:szCs w:val="22"/>
              </w:rPr>
            </w:pPr>
            <w:r w:rsidRPr="008A10B4">
              <w:rPr>
                <w:rFonts w:cs="Arial"/>
                <w:color w:val="000000" w:themeColor="text1"/>
                <w:szCs w:val="22"/>
              </w:rPr>
              <w:t>Omavalvonnan vastuuhenkilö:</w:t>
            </w:r>
          </w:p>
        </w:tc>
        <w:tc>
          <w:tcPr>
            <w:tcW w:w="6792" w:type="dxa"/>
          </w:tcPr>
          <w:p w14:paraId="21BF796C" w14:textId="77777777" w:rsidR="00C75E0C" w:rsidRPr="008A10B4" w:rsidRDefault="00C75E0C" w:rsidP="003000E5">
            <w:pPr>
              <w:rPr>
                <w:rFonts w:cs="Arial"/>
                <w:color w:val="000000" w:themeColor="text1"/>
                <w:szCs w:val="22"/>
              </w:rPr>
            </w:pPr>
          </w:p>
        </w:tc>
      </w:tr>
      <w:tr w:rsidR="00A04FD0" w:rsidRPr="008A10B4" w14:paraId="4E80FE81" w14:textId="77777777" w:rsidTr="004871C2">
        <w:tc>
          <w:tcPr>
            <w:tcW w:w="3397" w:type="dxa"/>
          </w:tcPr>
          <w:p w14:paraId="60A9751D" w14:textId="77777777" w:rsidR="00C75E0C" w:rsidRPr="008A10B4" w:rsidRDefault="00C75E0C" w:rsidP="005B3F94">
            <w:pPr>
              <w:rPr>
                <w:rFonts w:cs="Arial"/>
                <w:color w:val="000000" w:themeColor="text1"/>
                <w:szCs w:val="22"/>
              </w:rPr>
            </w:pPr>
            <w:r w:rsidRPr="008A10B4">
              <w:rPr>
                <w:rFonts w:cs="Arial"/>
                <w:color w:val="000000" w:themeColor="text1"/>
                <w:szCs w:val="22"/>
              </w:rPr>
              <w:t>Omavalvontasuunnitelman laatimispäivämäärä:</w:t>
            </w:r>
          </w:p>
        </w:tc>
        <w:tc>
          <w:tcPr>
            <w:tcW w:w="6792" w:type="dxa"/>
          </w:tcPr>
          <w:p w14:paraId="5FFED6BD" w14:textId="77777777" w:rsidR="00C75E0C" w:rsidRPr="008A10B4" w:rsidRDefault="00C75E0C" w:rsidP="003000E5">
            <w:pPr>
              <w:rPr>
                <w:rFonts w:cs="Arial"/>
                <w:color w:val="000000" w:themeColor="text1"/>
                <w:szCs w:val="22"/>
              </w:rPr>
            </w:pPr>
          </w:p>
        </w:tc>
      </w:tr>
      <w:tr w:rsidR="00C75E0C" w:rsidRPr="008A10B4" w14:paraId="0FADE0B9" w14:textId="77777777" w:rsidTr="004871C2">
        <w:trPr>
          <w:trHeight w:val="569"/>
        </w:trPr>
        <w:tc>
          <w:tcPr>
            <w:tcW w:w="3397" w:type="dxa"/>
          </w:tcPr>
          <w:p w14:paraId="1F1D9C2F" w14:textId="50F35CC9" w:rsidR="005B3F94" w:rsidRPr="008A10B4" w:rsidRDefault="00C75E0C" w:rsidP="001B3A7B">
            <w:pPr>
              <w:rPr>
                <w:rFonts w:cs="Arial"/>
                <w:color w:val="000000" w:themeColor="text1"/>
                <w:szCs w:val="22"/>
              </w:rPr>
            </w:pPr>
            <w:r w:rsidRPr="008A10B4">
              <w:rPr>
                <w:rFonts w:cs="Arial"/>
                <w:color w:val="000000" w:themeColor="text1"/>
                <w:szCs w:val="22"/>
              </w:rPr>
              <w:t>Viimeisin päivityspäivämäärä:</w:t>
            </w:r>
          </w:p>
        </w:tc>
        <w:tc>
          <w:tcPr>
            <w:tcW w:w="6792" w:type="dxa"/>
          </w:tcPr>
          <w:p w14:paraId="4DFD763D" w14:textId="77777777" w:rsidR="00C75E0C" w:rsidRPr="008A10B4" w:rsidRDefault="00C75E0C" w:rsidP="003000E5">
            <w:pPr>
              <w:rPr>
                <w:rFonts w:cs="Arial"/>
                <w:color w:val="000000" w:themeColor="text1"/>
                <w:szCs w:val="22"/>
              </w:rPr>
            </w:pPr>
          </w:p>
        </w:tc>
      </w:tr>
    </w:tbl>
    <w:p w14:paraId="1C92D587" w14:textId="77777777" w:rsidR="005F3C11" w:rsidRDefault="005F3C11" w:rsidP="005F3C11">
      <w:pPr>
        <w:rPr>
          <w:rFonts w:cs="Arial"/>
          <w:color w:val="000000" w:themeColor="text1"/>
          <w:sz w:val="24"/>
        </w:rPr>
      </w:pPr>
    </w:p>
    <w:p w14:paraId="24773E15" w14:textId="4C24E0B1" w:rsidR="003000E5" w:rsidRPr="00622A3A" w:rsidRDefault="00BC05CD" w:rsidP="00BC05CD">
      <w:pPr>
        <w:pStyle w:val="Otsikko1"/>
        <w:rPr>
          <w:sz w:val="24"/>
          <w:szCs w:val="24"/>
        </w:rPr>
      </w:pPr>
      <w:r w:rsidRPr="00622A3A">
        <w:rPr>
          <w:sz w:val="24"/>
          <w:szCs w:val="24"/>
        </w:rPr>
        <w:t xml:space="preserve"> </w:t>
      </w:r>
      <w:bookmarkStart w:id="5" w:name="_Toc162421292"/>
      <w:r w:rsidRPr="00622A3A">
        <w:rPr>
          <w:sz w:val="24"/>
          <w:szCs w:val="24"/>
        </w:rPr>
        <w:t>Toiminnan tiedot</w:t>
      </w:r>
      <w:bookmarkEnd w:id="5"/>
    </w:p>
    <w:p w14:paraId="5433392A" w14:textId="77777777" w:rsidR="00BC05CD" w:rsidRPr="00A04FD0" w:rsidRDefault="00BC05CD" w:rsidP="003000E5">
      <w:pPr>
        <w:rPr>
          <w:rFonts w:cs="Arial"/>
          <w:color w:val="000000" w:themeColor="text1"/>
          <w:sz w:val="24"/>
        </w:rPr>
      </w:pPr>
    </w:p>
    <w:tbl>
      <w:tblPr>
        <w:tblStyle w:val="TaulukkoRuudukko"/>
        <w:tblW w:w="0" w:type="auto"/>
        <w:tblLook w:val="04A0" w:firstRow="1" w:lastRow="0" w:firstColumn="1" w:lastColumn="0" w:noHBand="0" w:noVBand="1"/>
      </w:tblPr>
      <w:tblGrid>
        <w:gridCol w:w="3539"/>
        <w:gridCol w:w="6650"/>
      </w:tblGrid>
      <w:tr w:rsidR="00A04FD0" w:rsidRPr="008A10B4" w14:paraId="53EB7CEA" w14:textId="77777777" w:rsidTr="004871C2">
        <w:tc>
          <w:tcPr>
            <w:tcW w:w="3539" w:type="dxa"/>
          </w:tcPr>
          <w:p w14:paraId="0D956434" w14:textId="77777777" w:rsidR="00C75E0C" w:rsidRPr="008A10B4" w:rsidRDefault="00C75E0C" w:rsidP="00C75E0C">
            <w:pPr>
              <w:rPr>
                <w:rFonts w:cs="Arial"/>
                <w:color w:val="000000" w:themeColor="text1"/>
                <w:szCs w:val="22"/>
              </w:rPr>
            </w:pPr>
            <w:r w:rsidRPr="008A10B4">
              <w:rPr>
                <w:rFonts w:cs="Arial"/>
                <w:color w:val="000000" w:themeColor="text1"/>
                <w:szCs w:val="22"/>
              </w:rPr>
              <w:t>Tiloissa tarjottavat palvelut:</w:t>
            </w:r>
          </w:p>
          <w:p w14:paraId="3731D7B0" w14:textId="77777777" w:rsidR="00C75E0C" w:rsidRPr="008A10B4" w:rsidRDefault="00C75E0C" w:rsidP="005F3C11">
            <w:pPr>
              <w:rPr>
                <w:rFonts w:cs="Arial"/>
                <w:color w:val="000000" w:themeColor="text1"/>
                <w:szCs w:val="22"/>
              </w:rPr>
            </w:pPr>
          </w:p>
        </w:tc>
        <w:tc>
          <w:tcPr>
            <w:tcW w:w="6650" w:type="dxa"/>
          </w:tcPr>
          <w:p w14:paraId="0E2C48A4" w14:textId="77777777" w:rsidR="00C75E0C" w:rsidRPr="008A10B4" w:rsidRDefault="00C75E0C" w:rsidP="005F3C11">
            <w:pPr>
              <w:rPr>
                <w:rFonts w:cs="Arial"/>
                <w:color w:val="000000" w:themeColor="text1"/>
                <w:szCs w:val="22"/>
              </w:rPr>
            </w:pPr>
          </w:p>
        </w:tc>
      </w:tr>
      <w:tr w:rsidR="00A04FD0" w:rsidRPr="008A10B4" w14:paraId="60343E64" w14:textId="77777777" w:rsidTr="004871C2">
        <w:tc>
          <w:tcPr>
            <w:tcW w:w="3539" w:type="dxa"/>
          </w:tcPr>
          <w:p w14:paraId="0C2405D6" w14:textId="59E7FFD6" w:rsidR="00C75E0C" w:rsidRPr="008A10B4" w:rsidRDefault="00C75E0C" w:rsidP="00C75E0C">
            <w:pPr>
              <w:rPr>
                <w:rFonts w:cs="Arial"/>
                <w:color w:val="000000" w:themeColor="text1"/>
                <w:szCs w:val="22"/>
              </w:rPr>
            </w:pPr>
            <w:r w:rsidRPr="008A10B4">
              <w:rPr>
                <w:rFonts w:cs="Arial"/>
                <w:color w:val="000000" w:themeColor="text1"/>
                <w:szCs w:val="22"/>
              </w:rPr>
              <w:t>Toiminta-ajat:</w:t>
            </w:r>
          </w:p>
          <w:p w14:paraId="5D009AA3" w14:textId="77777777" w:rsidR="00C75E0C" w:rsidRPr="008A10B4" w:rsidRDefault="00C75E0C" w:rsidP="005F3C11">
            <w:pPr>
              <w:rPr>
                <w:rFonts w:cs="Arial"/>
                <w:color w:val="000000" w:themeColor="text1"/>
                <w:szCs w:val="22"/>
              </w:rPr>
            </w:pPr>
          </w:p>
        </w:tc>
        <w:tc>
          <w:tcPr>
            <w:tcW w:w="6650" w:type="dxa"/>
          </w:tcPr>
          <w:p w14:paraId="7B394C62" w14:textId="77777777" w:rsidR="00C75E0C" w:rsidRPr="008A10B4" w:rsidRDefault="00C75E0C" w:rsidP="005F3C11">
            <w:pPr>
              <w:rPr>
                <w:rFonts w:cs="Arial"/>
                <w:color w:val="000000" w:themeColor="text1"/>
                <w:szCs w:val="22"/>
              </w:rPr>
            </w:pPr>
          </w:p>
        </w:tc>
      </w:tr>
      <w:tr w:rsidR="00A04FD0" w:rsidRPr="008A10B4" w14:paraId="289B473F" w14:textId="77777777" w:rsidTr="0094722C">
        <w:trPr>
          <w:trHeight w:val="2837"/>
        </w:trPr>
        <w:tc>
          <w:tcPr>
            <w:tcW w:w="3539" w:type="dxa"/>
          </w:tcPr>
          <w:p w14:paraId="15AA43CE" w14:textId="7E799542" w:rsidR="00254E0C" w:rsidRPr="008A10B4" w:rsidRDefault="00EA2D19" w:rsidP="00254E0C">
            <w:pPr>
              <w:rPr>
                <w:rFonts w:cs="Arial"/>
                <w:color w:val="000000" w:themeColor="text1"/>
                <w:szCs w:val="22"/>
              </w:rPr>
            </w:pPr>
            <w:r w:rsidRPr="008A10B4">
              <w:rPr>
                <w:rFonts w:cs="Arial"/>
                <w:color w:val="000000" w:themeColor="text1"/>
                <w:szCs w:val="22"/>
              </w:rPr>
              <w:t>Samassa toimipaikassa työskentelevien yrittäjien tiedot (nimi, yritysnimi, Y-tunnus sekä yhteystiedot:</w:t>
            </w:r>
          </w:p>
        </w:tc>
        <w:tc>
          <w:tcPr>
            <w:tcW w:w="6650" w:type="dxa"/>
          </w:tcPr>
          <w:p w14:paraId="3FF80316" w14:textId="77777777" w:rsidR="00254E0C" w:rsidRPr="008A10B4" w:rsidRDefault="00254E0C" w:rsidP="005F3C11">
            <w:pPr>
              <w:rPr>
                <w:rFonts w:cs="Arial"/>
                <w:color w:val="000000" w:themeColor="text1"/>
                <w:szCs w:val="22"/>
              </w:rPr>
            </w:pPr>
          </w:p>
        </w:tc>
      </w:tr>
      <w:tr w:rsidR="00A04FD0" w:rsidRPr="008A10B4" w14:paraId="39ADBE32" w14:textId="77777777" w:rsidTr="004871C2">
        <w:tc>
          <w:tcPr>
            <w:tcW w:w="3539" w:type="dxa"/>
          </w:tcPr>
          <w:p w14:paraId="4B652233" w14:textId="72C061E2" w:rsidR="00EA2D19" w:rsidRPr="008A10B4" w:rsidRDefault="00EA2D19" w:rsidP="00EA2D19">
            <w:pPr>
              <w:rPr>
                <w:rFonts w:cs="Arial"/>
                <w:color w:val="000000" w:themeColor="text1"/>
                <w:szCs w:val="22"/>
              </w:rPr>
            </w:pPr>
            <w:r w:rsidRPr="008A10B4">
              <w:rPr>
                <w:rFonts w:cs="Arial"/>
                <w:color w:val="000000" w:themeColor="text1"/>
                <w:szCs w:val="22"/>
              </w:rPr>
              <w:t>Henkilökunnan yhtäaikainen enimmäismäärä:</w:t>
            </w:r>
          </w:p>
        </w:tc>
        <w:tc>
          <w:tcPr>
            <w:tcW w:w="6650" w:type="dxa"/>
          </w:tcPr>
          <w:p w14:paraId="01DDEBDA" w14:textId="45DE9659" w:rsidR="00EA2D19" w:rsidRPr="008A10B4" w:rsidRDefault="00EA2D19" w:rsidP="00EA2D19">
            <w:pPr>
              <w:rPr>
                <w:rFonts w:cs="Arial"/>
                <w:color w:val="000000" w:themeColor="text1"/>
                <w:szCs w:val="22"/>
              </w:rPr>
            </w:pPr>
          </w:p>
        </w:tc>
      </w:tr>
      <w:tr w:rsidR="00A04FD0" w:rsidRPr="008A10B4" w14:paraId="0D12A954" w14:textId="77777777" w:rsidTr="004871C2">
        <w:tc>
          <w:tcPr>
            <w:tcW w:w="3539" w:type="dxa"/>
          </w:tcPr>
          <w:p w14:paraId="5934CC2C" w14:textId="122F3C16" w:rsidR="00EA2D19" w:rsidRPr="008A10B4" w:rsidRDefault="00EA2D19" w:rsidP="00EA2D19">
            <w:pPr>
              <w:rPr>
                <w:rFonts w:cs="Arial"/>
                <w:color w:val="000000" w:themeColor="text1"/>
                <w:szCs w:val="22"/>
              </w:rPr>
            </w:pPr>
            <w:r w:rsidRPr="008A10B4">
              <w:rPr>
                <w:rFonts w:cs="Arial"/>
                <w:color w:val="000000" w:themeColor="text1"/>
                <w:szCs w:val="22"/>
              </w:rPr>
              <w:t>Asiakkaiden yhtäaikainen enimmäismäärä:</w:t>
            </w:r>
          </w:p>
        </w:tc>
        <w:tc>
          <w:tcPr>
            <w:tcW w:w="6650" w:type="dxa"/>
          </w:tcPr>
          <w:p w14:paraId="59898DD2" w14:textId="77777777" w:rsidR="00EA2D19" w:rsidRPr="008A10B4" w:rsidRDefault="00EA2D19" w:rsidP="00EA2D19">
            <w:pPr>
              <w:rPr>
                <w:rFonts w:cs="Arial"/>
                <w:color w:val="000000" w:themeColor="text1"/>
                <w:szCs w:val="22"/>
              </w:rPr>
            </w:pPr>
          </w:p>
        </w:tc>
      </w:tr>
      <w:tr w:rsidR="00A04FD0" w:rsidRPr="008A10B4" w14:paraId="448A0322" w14:textId="77777777" w:rsidTr="004871C2">
        <w:tc>
          <w:tcPr>
            <w:tcW w:w="3539" w:type="dxa"/>
          </w:tcPr>
          <w:p w14:paraId="778BBAFA" w14:textId="137951DD" w:rsidR="00EA2D19" w:rsidRPr="008A10B4" w:rsidRDefault="00EA2D19" w:rsidP="00EA2D19">
            <w:pPr>
              <w:rPr>
                <w:rFonts w:cs="Arial"/>
                <w:color w:val="000000" w:themeColor="text1"/>
                <w:szCs w:val="22"/>
              </w:rPr>
            </w:pPr>
            <w:r w:rsidRPr="008A10B4">
              <w:rPr>
                <w:rFonts w:cs="Arial"/>
                <w:color w:val="000000" w:themeColor="text1"/>
                <w:szCs w:val="22"/>
                <w:shd w:val="clear" w:color="auto" w:fill="FFFFFF"/>
              </w:rPr>
              <w:t xml:space="preserve">Mikäli asiakaskuntaan kuuluu </w:t>
            </w:r>
            <w:r w:rsidR="00600944">
              <w:rPr>
                <w:rFonts w:cs="Arial"/>
                <w:color w:val="000000" w:themeColor="text1"/>
                <w:szCs w:val="22"/>
                <w:shd w:val="clear" w:color="auto" w:fill="FFFFFF"/>
              </w:rPr>
              <w:t xml:space="preserve">herkkiä väestö-/ </w:t>
            </w:r>
            <w:r w:rsidRPr="008A10B4">
              <w:rPr>
                <w:rFonts w:cs="Arial"/>
                <w:color w:val="000000" w:themeColor="text1"/>
                <w:szCs w:val="22"/>
                <w:shd w:val="clear" w:color="auto" w:fill="FFFFFF"/>
              </w:rPr>
              <w:t xml:space="preserve">riskiryhmiä, miten ne on </w:t>
            </w:r>
            <w:r w:rsidR="002D0118" w:rsidRPr="008A10B4">
              <w:rPr>
                <w:rFonts w:cs="Arial"/>
                <w:color w:val="000000" w:themeColor="text1"/>
                <w:szCs w:val="22"/>
                <w:shd w:val="clear" w:color="auto" w:fill="FFFFFF"/>
              </w:rPr>
              <w:t>huomioitu toiminnassa?</w:t>
            </w:r>
          </w:p>
        </w:tc>
        <w:tc>
          <w:tcPr>
            <w:tcW w:w="6650" w:type="dxa"/>
          </w:tcPr>
          <w:p w14:paraId="4691056D" w14:textId="77777777" w:rsidR="00EA2D19" w:rsidRPr="008A10B4" w:rsidRDefault="00EA2D19" w:rsidP="00EA2D19">
            <w:pPr>
              <w:rPr>
                <w:rFonts w:cs="Arial"/>
                <w:color w:val="000000" w:themeColor="text1"/>
                <w:szCs w:val="22"/>
              </w:rPr>
            </w:pPr>
          </w:p>
        </w:tc>
      </w:tr>
      <w:tr w:rsidR="00A04FD0" w:rsidRPr="008A10B4" w14:paraId="093767CD" w14:textId="77777777" w:rsidTr="004871C2">
        <w:tc>
          <w:tcPr>
            <w:tcW w:w="3539" w:type="dxa"/>
          </w:tcPr>
          <w:p w14:paraId="40D815E3" w14:textId="0468B77D" w:rsidR="00EA2D19" w:rsidRPr="008A10B4" w:rsidRDefault="00EA2D19" w:rsidP="00EA2D19">
            <w:pPr>
              <w:rPr>
                <w:rFonts w:cs="Arial"/>
                <w:color w:val="000000" w:themeColor="text1"/>
                <w:szCs w:val="22"/>
              </w:rPr>
            </w:pPr>
            <w:r w:rsidRPr="008A10B4">
              <w:rPr>
                <w:rFonts w:cs="Arial"/>
                <w:color w:val="000000" w:themeColor="text1"/>
                <w:szCs w:val="22"/>
              </w:rPr>
              <w:lastRenderedPageBreak/>
              <w:t>Huoneiston rakennusvalvonnallinen käyttötarkoitus, esimerkiksi liiketila/asunto:</w:t>
            </w:r>
          </w:p>
        </w:tc>
        <w:tc>
          <w:tcPr>
            <w:tcW w:w="6650" w:type="dxa"/>
          </w:tcPr>
          <w:p w14:paraId="3CCC6B26" w14:textId="6A02EE28" w:rsidR="00EA2D19" w:rsidRPr="008A10B4" w:rsidRDefault="00EA2D19" w:rsidP="00EA2D19">
            <w:pPr>
              <w:rPr>
                <w:rFonts w:cs="Arial"/>
                <w:color w:val="000000" w:themeColor="text1"/>
                <w:szCs w:val="22"/>
              </w:rPr>
            </w:pPr>
          </w:p>
        </w:tc>
      </w:tr>
      <w:tr w:rsidR="00A04FD0" w:rsidRPr="008A10B4" w14:paraId="66D99254" w14:textId="77777777" w:rsidTr="004871C2">
        <w:trPr>
          <w:trHeight w:val="466"/>
        </w:trPr>
        <w:tc>
          <w:tcPr>
            <w:tcW w:w="3539" w:type="dxa"/>
            <w:vMerge w:val="restart"/>
          </w:tcPr>
          <w:p w14:paraId="4F4A66A8" w14:textId="384FDFAB" w:rsidR="00EA2D19" w:rsidRPr="008A10B4" w:rsidRDefault="00EA2D19" w:rsidP="00EA2D19">
            <w:pPr>
              <w:rPr>
                <w:rFonts w:cs="Arial"/>
                <w:color w:val="000000" w:themeColor="text1"/>
                <w:szCs w:val="22"/>
              </w:rPr>
            </w:pPr>
            <w:r w:rsidRPr="008A10B4">
              <w:rPr>
                <w:rFonts w:cs="Arial"/>
                <w:color w:val="000000" w:themeColor="text1"/>
                <w:szCs w:val="22"/>
              </w:rPr>
              <w:t>Kuvaa huoneiston sijainti ja ympäristö:</w:t>
            </w:r>
          </w:p>
        </w:tc>
        <w:tc>
          <w:tcPr>
            <w:tcW w:w="6650" w:type="dxa"/>
          </w:tcPr>
          <w:p w14:paraId="1C0EE310" w14:textId="12EC6C22" w:rsidR="00EA2D19" w:rsidRPr="008A10B4" w:rsidRDefault="004871C2" w:rsidP="00EA2D19">
            <w:pPr>
              <w:rPr>
                <w:rFonts w:cs="Arial"/>
                <w:color w:val="000000" w:themeColor="text1"/>
                <w:szCs w:val="22"/>
              </w:rPr>
            </w:pPr>
            <w:r w:rsidRPr="008A10B4">
              <w:rPr>
                <w:rFonts w:cs="Arial"/>
                <w:color w:val="000000" w:themeColor="text1"/>
                <w:szCs w:val="22"/>
              </w:rPr>
              <w:t>Asuin</w:t>
            </w:r>
            <w:r w:rsidR="00EA2D19" w:rsidRPr="008A10B4">
              <w:rPr>
                <w:rFonts w:cs="Arial"/>
                <w:color w:val="000000" w:themeColor="text1"/>
                <w:szCs w:val="22"/>
              </w:rPr>
              <w:t>-, liike- tai teollisuuskiinteistö?</w:t>
            </w:r>
          </w:p>
          <w:p w14:paraId="300B4114" w14:textId="77777777" w:rsidR="00EA2D19" w:rsidRPr="008A10B4" w:rsidRDefault="00EA2D19" w:rsidP="00EA2D19">
            <w:pPr>
              <w:rPr>
                <w:rFonts w:cs="Arial"/>
                <w:color w:val="000000" w:themeColor="text1"/>
                <w:szCs w:val="22"/>
              </w:rPr>
            </w:pPr>
          </w:p>
          <w:p w14:paraId="74511D2F" w14:textId="5F9DECD7" w:rsidR="00EA2D19" w:rsidRPr="008A10B4" w:rsidRDefault="00EA2D19" w:rsidP="00EA2D19">
            <w:pPr>
              <w:rPr>
                <w:rFonts w:cs="Arial"/>
                <w:color w:val="000000" w:themeColor="text1"/>
                <w:szCs w:val="22"/>
              </w:rPr>
            </w:pPr>
          </w:p>
        </w:tc>
      </w:tr>
      <w:tr w:rsidR="00A04FD0" w:rsidRPr="008A10B4" w14:paraId="03156AAD" w14:textId="77777777" w:rsidTr="004871C2">
        <w:trPr>
          <w:trHeight w:val="54"/>
        </w:trPr>
        <w:tc>
          <w:tcPr>
            <w:tcW w:w="3539" w:type="dxa"/>
            <w:vMerge/>
          </w:tcPr>
          <w:p w14:paraId="4DAD2B4E" w14:textId="77777777" w:rsidR="00D21A52" w:rsidRPr="008A10B4" w:rsidRDefault="00D21A52" w:rsidP="00EA2D19">
            <w:pPr>
              <w:rPr>
                <w:rFonts w:cs="Arial"/>
                <w:color w:val="000000" w:themeColor="text1"/>
                <w:szCs w:val="22"/>
              </w:rPr>
            </w:pPr>
          </w:p>
        </w:tc>
        <w:tc>
          <w:tcPr>
            <w:tcW w:w="6650" w:type="dxa"/>
          </w:tcPr>
          <w:p w14:paraId="731D877B" w14:textId="73BF85FB" w:rsidR="00D21A52" w:rsidRPr="008A10B4" w:rsidRDefault="00D21A52" w:rsidP="00EA2D19">
            <w:pPr>
              <w:rPr>
                <w:rFonts w:cs="Arial"/>
                <w:color w:val="000000" w:themeColor="text1"/>
                <w:szCs w:val="22"/>
              </w:rPr>
            </w:pPr>
            <w:r w:rsidRPr="008A10B4">
              <w:rPr>
                <w:rFonts w:cs="Arial"/>
                <w:color w:val="000000" w:themeColor="text1"/>
                <w:szCs w:val="22"/>
              </w:rPr>
              <w:t>Sijaitseeko samassa kiinteistössä (vieressä tai ylä-/alapuolella) asuntoja, päiväkot</w:t>
            </w:r>
            <w:r w:rsidR="002D0118" w:rsidRPr="008A10B4">
              <w:rPr>
                <w:rFonts w:cs="Arial"/>
                <w:color w:val="000000" w:themeColor="text1"/>
                <w:szCs w:val="22"/>
              </w:rPr>
              <w:t>ej</w:t>
            </w:r>
            <w:r w:rsidRPr="008A10B4">
              <w:rPr>
                <w:rFonts w:cs="Arial"/>
                <w:color w:val="000000" w:themeColor="text1"/>
                <w:szCs w:val="22"/>
              </w:rPr>
              <w:t>a, palvelua</w:t>
            </w:r>
            <w:r w:rsidR="00246AE7" w:rsidRPr="008A10B4">
              <w:rPr>
                <w:rFonts w:cs="Arial"/>
                <w:color w:val="000000" w:themeColor="text1"/>
                <w:szCs w:val="22"/>
              </w:rPr>
              <w:t>suntoja</w:t>
            </w:r>
            <w:r w:rsidRPr="008A10B4">
              <w:rPr>
                <w:rFonts w:cs="Arial"/>
                <w:color w:val="000000" w:themeColor="text1"/>
                <w:szCs w:val="22"/>
              </w:rPr>
              <w:t xml:space="preserve"> </w:t>
            </w:r>
            <w:proofErr w:type="spellStart"/>
            <w:r w:rsidRPr="008A10B4">
              <w:rPr>
                <w:rFonts w:cs="Arial"/>
                <w:color w:val="000000" w:themeColor="text1"/>
                <w:szCs w:val="22"/>
              </w:rPr>
              <w:t>tmv</w:t>
            </w:r>
            <w:proofErr w:type="spellEnd"/>
            <w:r w:rsidRPr="008A10B4">
              <w:rPr>
                <w:rFonts w:cs="Arial"/>
                <w:color w:val="000000" w:themeColor="text1"/>
                <w:szCs w:val="22"/>
              </w:rPr>
              <w:t>.:</w:t>
            </w:r>
          </w:p>
          <w:p w14:paraId="23648392" w14:textId="77777777" w:rsidR="00D21A52" w:rsidRPr="008A10B4" w:rsidRDefault="00D21A52" w:rsidP="00EA2D19">
            <w:pPr>
              <w:rPr>
                <w:rFonts w:cs="Arial"/>
                <w:color w:val="000000" w:themeColor="text1"/>
                <w:szCs w:val="22"/>
              </w:rPr>
            </w:pPr>
          </w:p>
          <w:p w14:paraId="07632F2C" w14:textId="77777777" w:rsidR="00D21A52" w:rsidRPr="008A10B4" w:rsidRDefault="00D21A52" w:rsidP="00EA2D19">
            <w:pPr>
              <w:rPr>
                <w:rFonts w:cs="Arial"/>
                <w:color w:val="000000" w:themeColor="text1"/>
                <w:szCs w:val="22"/>
              </w:rPr>
            </w:pPr>
          </w:p>
        </w:tc>
      </w:tr>
      <w:tr w:rsidR="00A04FD0" w:rsidRPr="008A10B4" w14:paraId="143D6BF6" w14:textId="77777777" w:rsidTr="004871C2">
        <w:trPr>
          <w:trHeight w:val="465"/>
        </w:trPr>
        <w:tc>
          <w:tcPr>
            <w:tcW w:w="3539" w:type="dxa"/>
            <w:vMerge/>
          </w:tcPr>
          <w:p w14:paraId="67AA3175" w14:textId="77777777" w:rsidR="00EA2D19" w:rsidRPr="008A10B4" w:rsidRDefault="00EA2D19" w:rsidP="00EA2D19">
            <w:pPr>
              <w:rPr>
                <w:rFonts w:cs="Arial"/>
                <w:color w:val="000000" w:themeColor="text1"/>
                <w:szCs w:val="22"/>
              </w:rPr>
            </w:pPr>
          </w:p>
        </w:tc>
        <w:tc>
          <w:tcPr>
            <w:tcW w:w="6650" w:type="dxa"/>
          </w:tcPr>
          <w:p w14:paraId="0C1F99A3" w14:textId="6819B131" w:rsidR="00EA2D19" w:rsidRPr="008A10B4" w:rsidRDefault="00EA2D19" w:rsidP="00EA2D19">
            <w:pPr>
              <w:rPr>
                <w:rFonts w:cs="Arial"/>
                <w:color w:val="000000" w:themeColor="text1"/>
                <w:szCs w:val="22"/>
              </w:rPr>
            </w:pPr>
            <w:r w:rsidRPr="008A10B4">
              <w:rPr>
                <w:rFonts w:cs="Arial"/>
                <w:color w:val="000000" w:themeColor="text1"/>
                <w:szCs w:val="22"/>
              </w:rPr>
              <w:t>Muuta erityistä huomioitavaa:</w:t>
            </w:r>
          </w:p>
          <w:p w14:paraId="073841B5" w14:textId="1764ABCD" w:rsidR="00EA2D19" w:rsidRPr="008A10B4" w:rsidRDefault="00EA2D19" w:rsidP="00EA2D19">
            <w:pPr>
              <w:rPr>
                <w:rFonts w:cs="Arial"/>
                <w:color w:val="000000" w:themeColor="text1"/>
                <w:szCs w:val="22"/>
              </w:rPr>
            </w:pPr>
          </w:p>
        </w:tc>
      </w:tr>
      <w:tr w:rsidR="00EA2D19" w:rsidRPr="008A10B4" w14:paraId="774FDD9A" w14:textId="77777777" w:rsidTr="004871C2">
        <w:tc>
          <w:tcPr>
            <w:tcW w:w="3539" w:type="dxa"/>
          </w:tcPr>
          <w:p w14:paraId="43CF7CE7" w14:textId="2FE5D6E4" w:rsidR="00EA2D19" w:rsidRPr="008A10B4" w:rsidRDefault="00EA2D19" w:rsidP="00246AE7">
            <w:pPr>
              <w:rPr>
                <w:rFonts w:cs="Arial"/>
                <w:color w:val="000000" w:themeColor="text1"/>
                <w:szCs w:val="22"/>
              </w:rPr>
            </w:pPr>
            <w:r w:rsidRPr="008A10B4">
              <w:rPr>
                <w:rFonts w:cs="Arial"/>
                <w:color w:val="000000" w:themeColor="text1"/>
                <w:szCs w:val="22"/>
              </w:rPr>
              <w:t>Miten on varmistettu, että ympäristöstä ei aiheudu haittaa toimitiloissa oleskeleville? Esim. toimitilaan ei kulkeudu pölyä tai tupakansavua ulko-oven tai raitisilmaventtiilin kautta:</w:t>
            </w:r>
          </w:p>
        </w:tc>
        <w:tc>
          <w:tcPr>
            <w:tcW w:w="6650" w:type="dxa"/>
          </w:tcPr>
          <w:p w14:paraId="09F78256" w14:textId="73849643" w:rsidR="00EA2D19" w:rsidRPr="008A10B4" w:rsidRDefault="00EA2D19" w:rsidP="00EA2D19">
            <w:pPr>
              <w:rPr>
                <w:rFonts w:cs="Arial"/>
                <w:color w:val="000000" w:themeColor="text1"/>
                <w:szCs w:val="22"/>
              </w:rPr>
            </w:pPr>
          </w:p>
        </w:tc>
      </w:tr>
    </w:tbl>
    <w:p w14:paraId="0951840A" w14:textId="77777777" w:rsidR="00BC05CD" w:rsidRDefault="00BC05CD" w:rsidP="00BC05CD">
      <w:pPr>
        <w:pStyle w:val="Otsikko1"/>
        <w:numPr>
          <w:ilvl w:val="0"/>
          <w:numId w:val="0"/>
        </w:numPr>
        <w:ind w:left="432" w:hanging="432"/>
        <w:rPr>
          <w:color w:val="000000" w:themeColor="text1"/>
          <w:sz w:val="24"/>
          <w:szCs w:val="24"/>
        </w:rPr>
      </w:pPr>
    </w:p>
    <w:p w14:paraId="08A1936E" w14:textId="77777777" w:rsidR="00BC05CD" w:rsidRPr="00622A3A" w:rsidRDefault="00BC05CD" w:rsidP="00BC05CD">
      <w:pPr>
        <w:pStyle w:val="Otsikko1"/>
        <w:numPr>
          <w:ilvl w:val="0"/>
          <w:numId w:val="0"/>
        </w:numPr>
        <w:ind w:left="432" w:hanging="432"/>
        <w:rPr>
          <w:color w:val="000000" w:themeColor="text1"/>
          <w:sz w:val="24"/>
          <w:szCs w:val="24"/>
        </w:rPr>
      </w:pPr>
    </w:p>
    <w:p w14:paraId="705D4C2A" w14:textId="39A19EAE" w:rsidR="009114B2" w:rsidRPr="00622A3A" w:rsidRDefault="00BC05CD" w:rsidP="00BC05CD">
      <w:pPr>
        <w:pStyle w:val="Otsikko1"/>
        <w:rPr>
          <w:sz w:val="24"/>
          <w:szCs w:val="24"/>
        </w:rPr>
      </w:pPr>
      <w:r w:rsidRPr="00622A3A">
        <w:rPr>
          <w:sz w:val="24"/>
          <w:szCs w:val="24"/>
        </w:rPr>
        <w:t xml:space="preserve"> </w:t>
      </w:r>
      <w:bookmarkStart w:id="6" w:name="_Toc162421293"/>
      <w:r w:rsidR="009114B2" w:rsidRPr="00622A3A">
        <w:rPr>
          <w:sz w:val="24"/>
          <w:szCs w:val="24"/>
        </w:rPr>
        <w:t>Henkilökunnan perehdytys ja koulutus</w:t>
      </w:r>
      <w:bookmarkEnd w:id="6"/>
    </w:p>
    <w:p w14:paraId="463FCDFC" w14:textId="77777777" w:rsidR="009114B2" w:rsidRPr="00A04FD0" w:rsidRDefault="009114B2" w:rsidP="009114B2">
      <w:pPr>
        <w:rPr>
          <w:rFonts w:cs="Arial"/>
          <w:color w:val="000000" w:themeColor="text1"/>
          <w:sz w:val="24"/>
        </w:rPr>
      </w:pPr>
    </w:p>
    <w:p w14:paraId="18CE1796" w14:textId="77777777" w:rsidR="005F3C11" w:rsidRPr="00A04FD0" w:rsidRDefault="005F3C11" w:rsidP="004871C2">
      <w:pPr>
        <w:jc w:val="both"/>
        <w:rPr>
          <w:rFonts w:cs="Arial"/>
          <w:color w:val="000000" w:themeColor="text1"/>
          <w:sz w:val="24"/>
        </w:rPr>
      </w:pPr>
      <w:r w:rsidRPr="00A04FD0">
        <w:rPr>
          <w:rFonts w:cs="Arial"/>
          <w:color w:val="000000" w:themeColor="text1"/>
          <w:sz w:val="24"/>
        </w:rPr>
        <w:t>Toimija vastaa siitä, että huoneistossa työskentelevällä on työtehtäviensä suorittamisen kannalta riittävä osaaminen ja häntä tarvittaessa koulutetaan ja neuvotaan hygieenisissä työtavoissa. Kaikki huoneistossa työskentelevät henkilöt tulee perehdyttää hygieenisiin ja turvallisiin toimintatapoihin sekä omavalvontaan.</w:t>
      </w:r>
    </w:p>
    <w:p w14:paraId="356BA392"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8A10B4" w14:paraId="0D45912A" w14:textId="77777777" w:rsidTr="0094722C">
        <w:trPr>
          <w:trHeight w:val="2901"/>
        </w:trPr>
        <w:tc>
          <w:tcPr>
            <w:tcW w:w="3256" w:type="dxa"/>
          </w:tcPr>
          <w:p w14:paraId="200F06C8" w14:textId="213D2F74" w:rsidR="00C75E0C" w:rsidRPr="008A10B4" w:rsidRDefault="00C75E0C" w:rsidP="001B3A7B">
            <w:pPr>
              <w:rPr>
                <w:rFonts w:cs="Arial"/>
                <w:color w:val="000000" w:themeColor="text1"/>
                <w:szCs w:val="22"/>
              </w:rPr>
            </w:pPr>
            <w:r w:rsidRPr="008A10B4">
              <w:rPr>
                <w:rFonts w:cs="Arial"/>
                <w:color w:val="000000" w:themeColor="text1"/>
                <w:szCs w:val="22"/>
              </w:rPr>
              <w:t>Kuvaus työntekijöiden perehdytyksestä:</w:t>
            </w:r>
          </w:p>
        </w:tc>
        <w:tc>
          <w:tcPr>
            <w:tcW w:w="6933" w:type="dxa"/>
          </w:tcPr>
          <w:p w14:paraId="7B83E06C" w14:textId="77777777" w:rsidR="00C75E0C" w:rsidRPr="008A10B4" w:rsidRDefault="00C75E0C" w:rsidP="005F3C11">
            <w:pPr>
              <w:rPr>
                <w:rFonts w:cs="Arial"/>
                <w:color w:val="000000" w:themeColor="text1"/>
                <w:szCs w:val="22"/>
              </w:rPr>
            </w:pPr>
          </w:p>
        </w:tc>
      </w:tr>
      <w:tr w:rsidR="00C75E0C" w:rsidRPr="008A10B4" w14:paraId="37E07307" w14:textId="77777777" w:rsidTr="004871C2">
        <w:trPr>
          <w:trHeight w:val="2536"/>
        </w:trPr>
        <w:tc>
          <w:tcPr>
            <w:tcW w:w="3256" w:type="dxa"/>
          </w:tcPr>
          <w:p w14:paraId="39411F0A" w14:textId="06B5D9D2" w:rsidR="00C75E0C" w:rsidRPr="008A10B4" w:rsidRDefault="00885557" w:rsidP="001B3A7B">
            <w:pPr>
              <w:rPr>
                <w:rFonts w:cs="Arial"/>
                <w:color w:val="000000" w:themeColor="text1"/>
                <w:szCs w:val="22"/>
              </w:rPr>
            </w:pPr>
            <w:r w:rsidRPr="008A10B4">
              <w:rPr>
                <w:rFonts w:cs="Arial"/>
                <w:color w:val="000000" w:themeColor="text1"/>
                <w:szCs w:val="22"/>
              </w:rPr>
              <w:t>Perehdytettyjen nimet ja perehdytyspäivämäärä:</w:t>
            </w:r>
          </w:p>
        </w:tc>
        <w:tc>
          <w:tcPr>
            <w:tcW w:w="6933" w:type="dxa"/>
          </w:tcPr>
          <w:p w14:paraId="1250913C" w14:textId="77777777" w:rsidR="00C75E0C" w:rsidRPr="008A10B4" w:rsidRDefault="00C75E0C" w:rsidP="005F3C11">
            <w:pPr>
              <w:rPr>
                <w:rFonts w:cs="Arial"/>
                <w:color w:val="000000" w:themeColor="text1"/>
                <w:szCs w:val="22"/>
              </w:rPr>
            </w:pPr>
          </w:p>
        </w:tc>
      </w:tr>
    </w:tbl>
    <w:p w14:paraId="38435F0B" w14:textId="77777777" w:rsidR="00622A3A" w:rsidRPr="00A04FD0" w:rsidRDefault="00622A3A" w:rsidP="005F3C11">
      <w:pPr>
        <w:rPr>
          <w:rFonts w:cs="Arial"/>
          <w:color w:val="000000" w:themeColor="text1"/>
          <w:sz w:val="24"/>
        </w:rPr>
      </w:pPr>
    </w:p>
    <w:p w14:paraId="447A8B22" w14:textId="6EB3211D" w:rsidR="005F3C11" w:rsidRPr="00622A3A" w:rsidRDefault="00622A3A" w:rsidP="00622A3A">
      <w:pPr>
        <w:pStyle w:val="Otsikko1"/>
        <w:rPr>
          <w:sz w:val="24"/>
          <w:szCs w:val="24"/>
        </w:rPr>
      </w:pPr>
      <w:r w:rsidRPr="00622A3A">
        <w:rPr>
          <w:sz w:val="24"/>
          <w:szCs w:val="24"/>
        </w:rPr>
        <w:lastRenderedPageBreak/>
        <w:t xml:space="preserve"> </w:t>
      </w:r>
      <w:bookmarkStart w:id="7" w:name="_Toc162421294"/>
      <w:r w:rsidRPr="00622A3A">
        <w:rPr>
          <w:sz w:val="24"/>
          <w:szCs w:val="24"/>
        </w:rPr>
        <w:t>Tilat, kalusteet, välineet ja laitteet</w:t>
      </w:r>
      <w:bookmarkEnd w:id="7"/>
    </w:p>
    <w:p w14:paraId="270E06E9" w14:textId="77777777" w:rsidR="00622A3A" w:rsidRPr="00622A3A" w:rsidRDefault="00622A3A" w:rsidP="00622A3A">
      <w:pPr>
        <w:rPr>
          <w:lang w:eastAsia="fi-FI"/>
        </w:rPr>
      </w:pPr>
    </w:p>
    <w:p w14:paraId="2C38790F" w14:textId="62C85D16" w:rsidR="005F3C11" w:rsidRDefault="005F3C11" w:rsidP="004871C2">
      <w:pPr>
        <w:jc w:val="both"/>
        <w:rPr>
          <w:rFonts w:cs="Arial"/>
          <w:color w:val="000000" w:themeColor="text1"/>
          <w:sz w:val="24"/>
        </w:rPr>
      </w:pPr>
      <w:r w:rsidRPr="00A04FD0">
        <w:rPr>
          <w:rFonts w:cs="Arial"/>
          <w:color w:val="000000" w:themeColor="text1"/>
          <w:sz w:val="24"/>
        </w:rPr>
        <w:t>Huoneistossa tulee olla toimintaan nähden riittävästi tilaa</w:t>
      </w:r>
      <w:r w:rsidR="00885557" w:rsidRPr="00A04FD0">
        <w:rPr>
          <w:rFonts w:cs="Arial"/>
          <w:color w:val="000000" w:themeColor="text1"/>
          <w:sz w:val="24"/>
        </w:rPr>
        <w:t xml:space="preserve">. </w:t>
      </w:r>
      <w:r w:rsidRPr="00A04FD0">
        <w:rPr>
          <w:rFonts w:cs="Arial"/>
          <w:color w:val="000000" w:themeColor="text1"/>
          <w:sz w:val="24"/>
        </w:rPr>
        <w:t>Huoneiston tulee olla vedoton. Tiloissa tulee olla riittäv</w:t>
      </w:r>
      <w:r w:rsidR="00ED6360" w:rsidRPr="00A04FD0">
        <w:rPr>
          <w:rFonts w:cs="Arial"/>
          <w:color w:val="000000" w:themeColor="text1"/>
          <w:sz w:val="24"/>
        </w:rPr>
        <w:t>ä yleisvalaistus ja työpisteellä</w:t>
      </w:r>
      <w:r w:rsidRPr="00A04FD0">
        <w:rPr>
          <w:rFonts w:cs="Arial"/>
          <w:color w:val="000000" w:themeColor="text1"/>
          <w:sz w:val="24"/>
        </w:rPr>
        <w:t xml:space="preserve"> työskentelyvalaistus.</w:t>
      </w:r>
      <w:r w:rsidR="00525CA5" w:rsidRPr="00A04FD0">
        <w:rPr>
          <w:rFonts w:cs="Arial"/>
          <w:color w:val="000000" w:themeColor="text1"/>
          <w:sz w:val="24"/>
        </w:rPr>
        <w:t xml:space="preserve"> </w:t>
      </w:r>
      <w:r w:rsidRPr="00A04FD0">
        <w:rPr>
          <w:rFonts w:cs="Arial"/>
          <w:color w:val="000000" w:themeColor="text1"/>
          <w:sz w:val="24"/>
        </w:rPr>
        <w:t>Seinien, lattian, työskentelypintojen ja kalusteiden tulee olla ehjiä ja helposti puhdistettavaa materiaalia.</w:t>
      </w:r>
      <w:r w:rsidR="00525CA5" w:rsidRPr="00A04FD0">
        <w:rPr>
          <w:rFonts w:cs="Arial"/>
          <w:color w:val="000000" w:themeColor="text1"/>
          <w:sz w:val="24"/>
        </w:rPr>
        <w:t xml:space="preserve"> </w:t>
      </w:r>
      <w:r w:rsidRPr="00A04FD0">
        <w:rPr>
          <w:rFonts w:cs="Arial"/>
          <w:color w:val="000000" w:themeColor="text1"/>
          <w:sz w:val="24"/>
        </w:rPr>
        <w:t>Työntekijöille tulee varata asianmukainen vaatesäilytys.</w:t>
      </w:r>
      <w:r w:rsidR="00525CA5" w:rsidRPr="00A04FD0">
        <w:rPr>
          <w:rFonts w:cs="Arial"/>
          <w:color w:val="000000" w:themeColor="text1"/>
          <w:sz w:val="24"/>
        </w:rPr>
        <w:t xml:space="preserve"> </w:t>
      </w:r>
      <w:r w:rsidRPr="00A04FD0">
        <w:rPr>
          <w:rFonts w:cs="Arial"/>
          <w:color w:val="000000" w:themeColor="text1"/>
          <w:sz w:val="24"/>
        </w:rPr>
        <w:t xml:space="preserve">Asiakkaille tulee varata vaatesäilytys sekä tarvittaessa odotustilat. </w:t>
      </w:r>
      <w:r w:rsidR="00E568D0" w:rsidRPr="00A04FD0">
        <w:rPr>
          <w:rFonts w:cs="Arial"/>
          <w:color w:val="000000" w:themeColor="text1"/>
          <w:sz w:val="24"/>
        </w:rPr>
        <w:t>Ilmanvaihdon tulee olla riittävä ja asumisterveysasetuksen (545/2015) soveltamisohjeen mukainen (suosituksena vähintään 6 l/s/hlö). Ilman tulo- ja poistumistiet on voitava osoittaa.</w:t>
      </w:r>
    </w:p>
    <w:p w14:paraId="0041D6CA" w14:textId="77777777" w:rsidR="00C77C4C" w:rsidRDefault="00C77C4C" w:rsidP="004871C2">
      <w:pPr>
        <w:jc w:val="both"/>
        <w:rPr>
          <w:rFonts w:cs="Arial"/>
          <w:color w:val="000000" w:themeColor="text1"/>
          <w:sz w:val="24"/>
        </w:rPr>
      </w:pPr>
    </w:p>
    <w:p w14:paraId="521DF50B" w14:textId="4F9D08F0" w:rsidR="00C77C4C" w:rsidRPr="00A04FD0" w:rsidRDefault="00C77C4C" w:rsidP="004871C2">
      <w:pPr>
        <w:jc w:val="both"/>
        <w:rPr>
          <w:rFonts w:cs="Arial"/>
          <w:color w:val="000000" w:themeColor="text1"/>
          <w:sz w:val="24"/>
        </w:rPr>
      </w:pPr>
      <w:r w:rsidRPr="00C77C4C">
        <w:rPr>
          <w:rFonts w:cs="Arial"/>
          <w:color w:val="000000" w:themeColor="text1"/>
          <w:sz w:val="24"/>
        </w:rPr>
        <w:t xml:space="preserve">Viherkasveja ei ole hyvä pitää erityistä hygieniaa vaativissa huoneistoissa. Kasvit edellyttävät hygienian kannalta jatkuvaa huoltoa ja puhtaanapitoa. Mullassa ja ruukun pinnalla on runsaasti mikrobeja, jotka voivat levitä ilmavirran mukana huonetilaan. </w:t>
      </w:r>
    </w:p>
    <w:p w14:paraId="7BEE9110" w14:textId="50C68C28" w:rsidR="00E568D0" w:rsidRPr="00A04FD0" w:rsidRDefault="00E568D0" w:rsidP="02E7CB55">
      <w:pPr>
        <w:rPr>
          <w:rFonts w:cs="Arial"/>
          <w:color w:val="000000" w:themeColor="text1"/>
          <w:sz w:val="24"/>
        </w:rPr>
      </w:pPr>
    </w:p>
    <w:tbl>
      <w:tblPr>
        <w:tblStyle w:val="TaulukkoRuudukko"/>
        <w:tblW w:w="0" w:type="auto"/>
        <w:tblLook w:val="04A0" w:firstRow="1" w:lastRow="0" w:firstColumn="1" w:lastColumn="0" w:noHBand="0" w:noVBand="1"/>
      </w:tblPr>
      <w:tblGrid>
        <w:gridCol w:w="3397"/>
        <w:gridCol w:w="6792"/>
      </w:tblGrid>
      <w:tr w:rsidR="00A04FD0" w:rsidRPr="008A10B4" w14:paraId="5D22C9D3" w14:textId="77777777" w:rsidTr="00E568D0">
        <w:tc>
          <w:tcPr>
            <w:tcW w:w="3397" w:type="dxa"/>
          </w:tcPr>
          <w:p w14:paraId="4A747818" w14:textId="2BF99DB5" w:rsidR="00E568D0" w:rsidRPr="008A10B4" w:rsidRDefault="00E568D0" w:rsidP="02E7CB55">
            <w:pPr>
              <w:rPr>
                <w:rFonts w:cs="Arial"/>
                <w:color w:val="000000" w:themeColor="text1"/>
                <w:szCs w:val="22"/>
              </w:rPr>
            </w:pPr>
            <w:r w:rsidRPr="008A10B4">
              <w:rPr>
                <w:rFonts w:cs="Arial"/>
                <w:color w:val="000000" w:themeColor="text1"/>
                <w:szCs w:val="22"/>
              </w:rPr>
              <w:t>Kuvaus toimitilojen seinä- ja lattiarakenteiden sekä muiden pintojen soveltuvuudesta:</w:t>
            </w:r>
          </w:p>
        </w:tc>
        <w:tc>
          <w:tcPr>
            <w:tcW w:w="6792" w:type="dxa"/>
          </w:tcPr>
          <w:p w14:paraId="71301858" w14:textId="77777777" w:rsidR="00E568D0" w:rsidRPr="008A10B4" w:rsidRDefault="00E568D0" w:rsidP="02E7CB55">
            <w:pPr>
              <w:rPr>
                <w:rFonts w:cs="Arial"/>
                <w:color w:val="000000" w:themeColor="text1"/>
                <w:szCs w:val="22"/>
              </w:rPr>
            </w:pPr>
          </w:p>
        </w:tc>
      </w:tr>
      <w:tr w:rsidR="00A04FD0" w:rsidRPr="008A10B4" w14:paraId="7E54161E" w14:textId="77777777" w:rsidTr="003B2035">
        <w:trPr>
          <w:trHeight w:val="2909"/>
        </w:trPr>
        <w:tc>
          <w:tcPr>
            <w:tcW w:w="3397" w:type="dxa"/>
          </w:tcPr>
          <w:p w14:paraId="1AA58630" w14:textId="44A0E338" w:rsidR="00E568D0" w:rsidRPr="008A10B4" w:rsidRDefault="00E568D0" w:rsidP="00686B59">
            <w:pPr>
              <w:rPr>
                <w:rFonts w:cs="Arial"/>
                <w:color w:val="000000" w:themeColor="text1"/>
                <w:szCs w:val="22"/>
              </w:rPr>
            </w:pPr>
            <w:r w:rsidRPr="008A10B4">
              <w:rPr>
                <w:rFonts w:cs="Arial"/>
                <w:color w:val="000000" w:themeColor="text1"/>
                <w:szCs w:val="22"/>
              </w:rPr>
              <w:t>Mitä huolto- ja/tai korjaustoimenpiteitä</w:t>
            </w:r>
            <w:r w:rsidR="00686B59" w:rsidRPr="008A10B4">
              <w:rPr>
                <w:rFonts w:cs="Arial"/>
                <w:color w:val="000000" w:themeColor="text1"/>
                <w:szCs w:val="22"/>
              </w:rPr>
              <w:t xml:space="preserve"> </w:t>
            </w:r>
            <w:r w:rsidRPr="008A10B4">
              <w:rPr>
                <w:rFonts w:cs="Arial"/>
                <w:color w:val="000000" w:themeColor="text1"/>
                <w:szCs w:val="22"/>
              </w:rPr>
              <w:t xml:space="preserve">toimitiloissa </w:t>
            </w:r>
            <w:r w:rsidR="00686B59" w:rsidRPr="008A10B4">
              <w:rPr>
                <w:rFonts w:cs="Arial"/>
                <w:color w:val="000000" w:themeColor="text1"/>
                <w:szCs w:val="22"/>
              </w:rPr>
              <w:t xml:space="preserve">on </w:t>
            </w:r>
            <w:r w:rsidRPr="008A10B4">
              <w:rPr>
                <w:rFonts w:cs="Arial"/>
                <w:color w:val="000000" w:themeColor="text1"/>
                <w:szCs w:val="22"/>
              </w:rPr>
              <w:t>suunniteltu tehtävän seuraavan kahden vuoden aikana?</w:t>
            </w:r>
          </w:p>
        </w:tc>
        <w:tc>
          <w:tcPr>
            <w:tcW w:w="6792" w:type="dxa"/>
          </w:tcPr>
          <w:p w14:paraId="5B198D71" w14:textId="77777777" w:rsidR="00E568D0" w:rsidRPr="008A10B4" w:rsidRDefault="00E568D0" w:rsidP="02E7CB55">
            <w:pPr>
              <w:rPr>
                <w:rFonts w:cs="Arial"/>
                <w:color w:val="000000" w:themeColor="text1"/>
                <w:szCs w:val="22"/>
              </w:rPr>
            </w:pPr>
          </w:p>
        </w:tc>
      </w:tr>
      <w:tr w:rsidR="00A04FD0" w:rsidRPr="008A10B4" w14:paraId="6E7DBEEA" w14:textId="77777777" w:rsidTr="00E568D0">
        <w:tc>
          <w:tcPr>
            <w:tcW w:w="3397" w:type="dxa"/>
          </w:tcPr>
          <w:p w14:paraId="4EAB3997" w14:textId="334DDD83" w:rsidR="00E568D0" w:rsidRPr="008A10B4" w:rsidRDefault="00E568D0" w:rsidP="00E568D0">
            <w:pPr>
              <w:rPr>
                <w:rFonts w:cs="Arial"/>
                <w:color w:val="000000" w:themeColor="text1"/>
                <w:szCs w:val="22"/>
              </w:rPr>
            </w:pPr>
            <w:r w:rsidRPr="008A10B4">
              <w:rPr>
                <w:rFonts w:cs="Arial"/>
                <w:color w:val="000000" w:themeColor="text1"/>
                <w:szCs w:val="22"/>
              </w:rPr>
              <w:t>Työntekijöiden vaatesäilytys:</w:t>
            </w:r>
          </w:p>
        </w:tc>
        <w:tc>
          <w:tcPr>
            <w:tcW w:w="6792" w:type="dxa"/>
          </w:tcPr>
          <w:p w14:paraId="4BDB1371" w14:textId="77777777" w:rsidR="00E568D0" w:rsidRPr="008A10B4" w:rsidRDefault="00E568D0" w:rsidP="00E568D0">
            <w:pPr>
              <w:rPr>
                <w:rFonts w:cs="Arial"/>
                <w:color w:val="000000" w:themeColor="text1"/>
                <w:szCs w:val="22"/>
              </w:rPr>
            </w:pPr>
          </w:p>
          <w:p w14:paraId="19CD27D4" w14:textId="14A9A992" w:rsidR="00E568D0" w:rsidRPr="008A10B4" w:rsidRDefault="00E568D0" w:rsidP="00E568D0">
            <w:pPr>
              <w:rPr>
                <w:rFonts w:cs="Arial"/>
                <w:color w:val="000000" w:themeColor="text1"/>
                <w:szCs w:val="22"/>
              </w:rPr>
            </w:pPr>
          </w:p>
        </w:tc>
      </w:tr>
      <w:tr w:rsidR="00E568D0" w:rsidRPr="008A10B4" w14:paraId="505757F3" w14:textId="77777777" w:rsidTr="00E568D0">
        <w:tc>
          <w:tcPr>
            <w:tcW w:w="3397" w:type="dxa"/>
          </w:tcPr>
          <w:p w14:paraId="0221110A" w14:textId="503A7678" w:rsidR="00E568D0" w:rsidRPr="008A10B4" w:rsidRDefault="00E568D0" w:rsidP="00E568D0">
            <w:pPr>
              <w:rPr>
                <w:rFonts w:cs="Arial"/>
                <w:color w:val="000000" w:themeColor="text1"/>
                <w:szCs w:val="22"/>
              </w:rPr>
            </w:pPr>
            <w:r w:rsidRPr="008A10B4">
              <w:rPr>
                <w:rFonts w:cs="Arial"/>
                <w:color w:val="000000" w:themeColor="text1"/>
                <w:szCs w:val="22"/>
              </w:rPr>
              <w:t>Onko asiakkaiden vaatteille erillinen säilytystila/naulakko?</w:t>
            </w:r>
          </w:p>
        </w:tc>
        <w:tc>
          <w:tcPr>
            <w:tcW w:w="6792" w:type="dxa"/>
          </w:tcPr>
          <w:p w14:paraId="65190C66" w14:textId="77777777" w:rsidR="00E568D0" w:rsidRPr="008A10B4" w:rsidRDefault="00E568D0" w:rsidP="00E568D0">
            <w:pPr>
              <w:rPr>
                <w:rFonts w:cs="Arial"/>
                <w:color w:val="000000" w:themeColor="text1"/>
                <w:szCs w:val="22"/>
              </w:rPr>
            </w:pPr>
          </w:p>
          <w:p w14:paraId="49976700" w14:textId="2D34FEA0" w:rsidR="00E568D0" w:rsidRPr="008A10B4" w:rsidRDefault="00E568D0" w:rsidP="00E568D0">
            <w:pPr>
              <w:rPr>
                <w:rFonts w:cs="Arial"/>
                <w:color w:val="000000" w:themeColor="text1"/>
                <w:szCs w:val="22"/>
              </w:rPr>
            </w:pPr>
          </w:p>
        </w:tc>
      </w:tr>
    </w:tbl>
    <w:p w14:paraId="0D8908E6" w14:textId="77777777" w:rsidR="005F3C11" w:rsidRDefault="005F3C11" w:rsidP="005F3C11">
      <w:pPr>
        <w:rPr>
          <w:rFonts w:cs="Arial"/>
          <w:color w:val="000000" w:themeColor="text1"/>
          <w:sz w:val="24"/>
        </w:rPr>
      </w:pPr>
    </w:p>
    <w:p w14:paraId="31DBF5C7" w14:textId="219F4F93" w:rsidR="004871C2" w:rsidRPr="00622A3A" w:rsidRDefault="00064139" w:rsidP="00622A3A">
      <w:pPr>
        <w:pStyle w:val="Otsikko2"/>
        <w:rPr>
          <w:sz w:val="24"/>
          <w:szCs w:val="24"/>
        </w:rPr>
      </w:pPr>
      <w:bookmarkStart w:id="8" w:name="_Toc162421295"/>
      <w:r>
        <w:rPr>
          <w:sz w:val="24"/>
          <w:szCs w:val="24"/>
        </w:rPr>
        <w:t>I</w:t>
      </w:r>
      <w:r w:rsidR="00622A3A" w:rsidRPr="00622A3A">
        <w:rPr>
          <w:sz w:val="24"/>
          <w:szCs w:val="24"/>
        </w:rPr>
        <w:t>lmanvaihto</w:t>
      </w:r>
      <w:bookmarkEnd w:id="8"/>
    </w:p>
    <w:p w14:paraId="2355A709" w14:textId="77777777" w:rsidR="004871C2" w:rsidRPr="00A04FD0" w:rsidRDefault="004871C2" w:rsidP="005F3C11">
      <w:pPr>
        <w:rPr>
          <w:rFonts w:cs="Arial"/>
          <w:color w:val="000000" w:themeColor="text1"/>
          <w:sz w:val="24"/>
        </w:rPr>
      </w:pPr>
    </w:p>
    <w:tbl>
      <w:tblPr>
        <w:tblStyle w:val="TaulukkoRuudukko"/>
        <w:tblW w:w="0" w:type="auto"/>
        <w:tblLook w:val="04A0" w:firstRow="1" w:lastRow="0" w:firstColumn="1" w:lastColumn="0" w:noHBand="0" w:noVBand="1"/>
      </w:tblPr>
      <w:tblGrid>
        <w:gridCol w:w="3335"/>
        <w:gridCol w:w="6854"/>
      </w:tblGrid>
      <w:tr w:rsidR="00A04FD0" w:rsidRPr="008A10B4" w14:paraId="52FC2C8B" w14:textId="77777777" w:rsidTr="1961107C">
        <w:tc>
          <w:tcPr>
            <w:tcW w:w="3335" w:type="dxa"/>
          </w:tcPr>
          <w:p w14:paraId="5D2707DD" w14:textId="77777777" w:rsidR="00F36472" w:rsidRPr="008A10B4" w:rsidRDefault="00F36472" w:rsidP="56EBFF6E">
            <w:pPr>
              <w:rPr>
                <w:rFonts w:cs="Arial"/>
                <w:color w:val="000000" w:themeColor="text1"/>
                <w:szCs w:val="22"/>
              </w:rPr>
            </w:pPr>
            <w:r w:rsidRPr="008A10B4">
              <w:rPr>
                <w:rFonts w:cs="Arial"/>
                <w:color w:val="000000" w:themeColor="text1"/>
                <w:szCs w:val="22"/>
              </w:rPr>
              <w:t>Kuvaus ilmanvaihdosta:</w:t>
            </w:r>
          </w:p>
          <w:p w14:paraId="3D659ED9" w14:textId="1CDA9E94" w:rsidR="00F36472" w:rsidRPr="008A10B4" w:rsidRDefault="004871C2" w:rsidP="005F3C11">
            <w:pPr>
              <w:rPr>
                <w:rFonts w:cs="Arial"/>
                <w:color w:val="000000" w:themeColor="text1"/>
                <w:szCs w:val="22"/>
              </w:rPr>
            </w:pPr>
            <w:r w:rsidRPr="008A10B4">
              <w:rPr>
                <w:rFonts w:cs="Arial"/>
                <w:color w:val="000000" w:themeColor="text1"/>
                <w:szCs w:val="22"/>
              </w:rPr>
              <w:t>(</w:t>
            </w:r>
            <w:r w:rsidRPr="008A10B4">
              <w:rPr>
                <w:szCs w:val="22"/>
              </w:rPr>
              <w:t xml:space="preserve">koneellinen tulo- ja poisto, koneellinen poisto, </w:t>
            </w:r>
            <w:proofErr w:type="spellStart"/>
            <w:r w:rsidRPr="008A10B4">
              <w:rPr>
                <w:szCs w:val="22"/>
              </w:rPr>
              <w:t>painovoim</w:t>
            </w:r>
            <w:proofErr w:type="spellEnd"/>
            <w:r w:rsidRPr="008A10B4">
              <w:rPr>
                <w:szCs w:val="22"/>
              </w:rPr>
              <w:t>.)</w:t>
            </w:r>
          </w:p>
        </w:tc>
        <w:tc>
          <w:tcPr>
            <w:tcW w:w="6854" w:type="dxa"/>
          </w:tcPr>
          <w:p w14:paraId="09FDED4C" w14:textId="77777777" w:rsidR="0062173A" w:rsidRPr="008A10B4" w:rsidRDefault="0062173A" w:rsidP="0062173A">
            <w:pPr>
              <w:rPr>
                <w:rFonts w:cs="Arial"/>
                <w:color w:val="000000" w:themeColor="text1"/>
                <w:szCs w:val="22"/>
              </w:rPr>
            </w:pPr>
          </w:p>
          <w:p w14:paraId="2748280C" w14:textId="77777777" w:rsidR="0094722C" w:rsidRPr="008A10B4" w:rsidRDefault="0094722C" w:rsidP="0062173A">
            <w:pPr>
              <w:rPr>
                <w:rFonts w:cs="Arial"/>
                <w:color w:val="000000" w:themeColor="text1"/>
                <w:szCs w:val="22"/>
              </w:rPr>
            </w:pPr>
          </w:p>
          <w:p w14:paraId="10B03269" w14:textId="77777777" w:rsidR="0094722C" w:rsidRPr="008A10B4" w:rsidRDefault="0094722C" w:rsidP="0062173A">
            <w:pPr>
              <w:rPr>
                <w:rFonts w:cs="Arial"/>
                <w:color w:val="000000" w:themeColor="text1"/>
                <w:szCs w:val="22"/>
              </w:rPr>
            </w:pPr>
          </w:p>
          <w:p w14:paraId="7E8BC471" w14:textId="0A024E70" w:rsidR="0094722C" w:rsidRPr="008A10B4" w:rsidRDefault="0094722C" w:rsidP="0062173A">
            <w:pPr>
              <w:rPr>
                <w:rFonts w:cs="Arial"/>
                <w:color w:val="000000" w:themeColor="text1"/>
                <w:szCs w:val="22"/>
              </w:rPr>
            </w:pPr>
          </w:p>
        </w:tc>
      </w:tr>
      <w:tr w:rsidR="00A04FD0" w:rsidRPr="008A10B4" w14:paraId="1274F6E8" w14:textId="77777777" w:rsidTr="1961107C">
        <w:trPr>
          <w:trHeight w:val="560"/>
        </w:trPr>
        <w:tc>
          <w:tcPr>
            <w:tcW w:w="3335" w:type="dxa"/>
            <w:vMerge w:val="restart"/>
          </w:tcPr>
          <w:p w14:paraId="2F45B653" w14:textId="55A4123B" w:rsidR="00997016" w:rsidRPr="008A10B4" w:rsidRDefault="00997016" w:rsidP="00C519E5">
            <w:pPr>
              <w:rPr>
                <w:rFonts w:cs="Arial"/>
                <w:color w:val="000000" w:themeColor="text1"/>
                <w:szCs w:val="22"/>
              </w:rPr>
            </w:pPr>
            <w:r w:rsidRPr="008A10B4">
              <w:rPr>
                <w:rFonts w:cs="Arial"/>
                <w:color w:val="000000" w:themeColor="text1"/>
                <w:szCs w:val="22"/>
              </w:rPr>
              <w:t>Mikäli ilmanvaihto on koneellinen:</w:t>
            </w:r>
          </w:p>
        </w:tc>
        <w:tc>
          <w:tcPr>
            <w:tcW w:w="6854" w:type="dxa"/>
          </w:tcPr>
          <w:p w14:paraId="40ABEDAB" w14:textId="0EA40F9C" w:rsidR="00997016" w:rsidRPr="008A10B4" w:rsidRDefault="00997016" w:rsidP="00C519E5">
            <w:pPr>
              <w:rPr>
                <w:rFonts w:cs="Arial"/>
                <w:color w:val="000000" w:themeColor="text1"/>
                <w:szCs w:val="22"/>
              </w:rPr>
            </w:pPr>
            <w:r w:rsidRPr="008A10B4">
              <w:rPr>
                <w:rFonts w:cs="Arial"/>
                <w:color w:val="000000" w:themeColor="text1"/>
                <w:szCs w:val="22"/>
              </w:rPr>
              <w:t>Ilmanvaihdosta vastaavan tahon yhteystiedot (kenelle/minne ilmoitetaan, mikäli ilmanvaihdossa havaitaan puutteita</w:t>
            </w:r>
            <w:r w:rsidR="00246AE7" w:rsidRPr="008A10B4">
              <w:rPr>
                <w:rFonts w:cs="Arial"/>
                <w:color w:val="000000" w:themeColor="text1"/>
                <w:szCs w:val="22"/>
              </w:rPr>
              <w:t>?</w:t>
            </w:r>
            <w:r w:rsidRPr="008A10B4">
              <w:rPr>
                <w:rFonts w:cs="Arial"/>
                <w:color w:val="000000" w:themeColor="text1"/>
                <w:szCs w:val="22"/>
              </w:rPr>
              <w:t xml:space="preserve">): </w:t>
            </w:r>
          </w:p>
          <w:p w14:paraId="20706239" w14:textId="1040BB22" w:rsidR="00997016" w:rsidRPr="008A10B4" w:rsidRDefault="00997016" w:rsidP="005F3C11">
            <w:pPr>
              <w:rPr>
                <w:rFonts w:cs="Arial"/>
                <w:color w:val="000000" w:themeColor="text1"/>
                <w:szCs w:val="22"/>
              </w:rPr>
            </w:pPr>
          </w:p>
        </w:tc>
      </w:tr>
      <w:tr w:rsidR="00A04FD0" w:rsidRPr="008A10B4" w14:paraId="5638EDD3" w14:textId="77777777" w:rsidTr="1961107C">
        <w:trPr>
          <w:trHeight w:val="559"/>
        </w:trPr>
        <w:tc>
          <w:tcPr>
            <w:tcW w:w="3335" w:type="dxa"/>
            <w:vMerge/>
          </w:tcPr>
          <w:p w14:paraId="7AAA32A5" w14:textId="77777777" w:rsidR="00997016" w:rsidRPr="008A10B4" w:rsidRDefault="00997016" w:rsidP="00C519E5">
            <w:pPr>
              <w:rPr>
                <w:rFonts w:cs="Arial"/>
                <w:color w:val="000000" w:themeColor="text1"/>
                <w:szCs w:val="22"/>
              </w:rPr>
            </w:pPr>
          </w:p>
        </w:tc>
        <w:tc>
          <w:tcPr>
            <w:tcW w:w="6854" w:type="dxa"/>
          </w:tcPr>
          <w:p w14:paraId="6E65E617" w14:textId="293F6B46" w:rsidR="00997016" w:rsidRPr="008A10B4" w:rsidRDefault="7EAEBA0C" w:rsidP="1961107C">
            <w:pPr>
              <w:rPr>
                <w:rFonts w:cs="Arial"/>
                <w:color w:val="000000" w:themeColor="text1"/>
                <w:szCs w:val="22"/>
              </w:rPr>
            </w:pPr>
            <w:r w:rsidRPr="008A10B4">
              <w:rPr>
                <w:rFonts w:cs="Arial"/>
                <w:color w:val="000000" w:themeColor="text1"/>
                <w:szCs w:val="22"/>
              </w:rPr>
              <w:t>Onko ilmanvaihto jatkuvasti (vähintään osateholla) päällä</w:t>
            </w:r>
            <w:r w:rsidR="00F35FAF" w:rsidRPr="008A10B4">
              <w:rPr>
                <w:rFonts w:cs="Arial"/>
                <w:color w:val="000000" w:themeColor="text1"/>
                <w:szCs w:val="22"/>
              </w:rPr>
              <w:t>?</w:t>
            </w:r>
          </w:p>
        </w:tc>
      </w:tr>
      <w:tr w:rsidR="00A04FD0" w:rsidRPr="008A10B4" w14:paraId="03CC03D7" w14:textId="77777777" w:rsidTr="1961107C">
        <w:trPr>
          <w:trHeight w:val="698"/>
        </w:trPr>
        <w:tc>
          <w:tcPr>
            <w:tcW w:w="3335" w:type="dxa"/>
            <w:vMerge/>
          </w:tcPr>
          <w:p w14:paraId="31ABDF29" w14:textId="77777777" w:rsidR="00997016" w:rsidRPr="008A10B4" w:rsidRDefault="00997016" w:rsidP="00997016">
            <w:pPr>
              <w:rPr>
                <w:rFonts w:cs="Arial"/>
                <w:color w:val="000000" w:themeColor="text1"/>
                <w:szCs w:val="22"/>
              </w:rPr>
            </w:pPr>
          </w:p>
        </w:tc>
        <w:tc>
          <w:tcPr>
            <w:tcW w:w="6854" w:type="dxa"/>
          </w:tcPr>
          <w:p w14:paraId="299CEA0F" w14:textId="575C58C7" w:rsidR="00997016" w:rsidRPr="008A10B4" w:rsidRDefault="00997016" w:rsidP="00997016">
            <w:pPr>
              <w:rPr>
                <w:rFonts w:cs="Arial"/>
                <w:color w:val="000000" w:themeColor="text1"/>
                <w:szCs w:val="22"/>
              </w:rPr>
            </w:pPr>
            <w:r w:rsidRPr="008A10B4">
              <w:rPr>
                <w:rFonts w:cs="Arial"/>
                <w:color w:val="000000" w:themeColor="text1"/>
                <w:szCs w:val="22"/>
              </w:rPr>
              <w:t xml:space="preserve">Ilmanvaihdon toiminta-/tehostusajat: </w:t>
            </w:r>
          </w:p>
        </w:tc>
      </w:tr>
      <w:tr w:rsidR="00A04FD0" w:rsidRPr="008A10B4" w14:paraId="4BDA00B8" w14:textId="77777777" w:rsidTr="1961107C">
        <w:trPr>
          <w:trHeight w:val="561"/>
        </w:trPr>
        <w:tc>
          <w:tcPr>
            <w:tcW w:w="3335" w:type="dxa"/>
            <w:vMerge/>
          </w:tcPr>
          <w:p w14:paraId="015D1DCA" w14:textId="77777777" w:rsidR="00997016" w:rsidRPr="008A10B4" w:rsidRDefault="00997016" w:rsidP="00997016">
            <w:pPr>
              <w:rPr>
                <w:rFonts w:cs="Arial"/>
                <w:color w:val="000000" w:themeColor="text1"/>
                <w:szCs w:val="22"/>
              </w:rPr>
            </w:pPr>
          </w:p>
        </w:tc>
        <w:tc>
          <w:tcPr>
            <w:tcW w:w="6854" w:type="dxa"/>
          </w:tcPr>
          <w:p w14:paraId="5D49E26B" w14:textId="77777777" w:rsidR="00E568D0" w:rsidRPr="008A10B4" w:rsidRDefault="65F7D16F" w:rsidP="56EBFF6E">
            <w:pPr>
              <w:rPr>
                <w:rFonts w:cs="Arial"/>
                <w:color w:val="000000" w:themeColor="text1"/>
                <w:szCs w:val="22"/>
              </w:rPr>
            </w:pPr>
            <w:r w:rsidRPr="008A10B4">
              <w:rPr>
                <w:rFonts w:cs="Arial"/>
                <w:color w:val="000000" w:themeColor="text1"/>
                <w:szCs w:val="22"/>
              </w:rPr>
              <w:t>Mikä on tulo- ja/tai poistoilmanvaihdon suodattimien vaihtoväli</w:t>
            </w:r>
            <w:r w:rsidR="00E568D0" w:rsidRPr="008A10B4">
              <w:rPr>
                <w:rFonts w:cs="Arial"/>
                <w:color w:val="000000" w:themeColor="text1"/>
                <w:szCs w:val="22"/>
              </w:rPr>
              <w:t xml:space="preserve"> ja kuka/mikä taho vastaa suodattimien vaihdosta</w:t>
            </w:r>
            <w:r w:rsidR="00F35FAF" w:rsidRPr="008A10B4">
              <w:rPr>
                <w:rFonts w:cs="Arial"/>
                <w:color w:val="000000" w:themeColor="text1"/>
                <w:szCs w:val="22"/>
              </w:rPr>
              <w:t>?</w:t>
            </w:r>
          </w:p>
          <w:p w14:paraId="6C4C72B8" w14:textId="6BF97D54" w:rsidR="00997016" w:rsidRPr="008A10B4" w:rsidRDefault="00997016" w:rsidP="56EBFF6E">
            <w:pPr>
              <w:rPr>
                <w:rFonts w:cs="Arial"/>
                <w:color w:val="000000" w:themeColor="text1"/>
                <w:szCs w:val="22"/>
              </w:rPr>
            </w:pPr>
          </w:p>
        </w:tc>
      </w:tr>
      <w:tr w:rsidR="00A04FD0" w:rsidRPr="008A10B4" w14:paraId="14E91FA3" w14:textId="77777777" w:rsidTr="1961107C">
        <w:tc>
          <w:tcPr>
            <w:tcW w:w="3335" w:type="dxa"/>
          </w:tcPr>
          <w:p w14:paraId="7E0D6B17" w14:textId="32E60A34" w:rsidR="00997016" w:rsidRPr="008A10B4" w:rsidRDefault="00997016" w:rsidP="00997016">
            <w:pPr>
              <w:rPr>
                <w:rFonts w:cs="Arial"/>
                <w:color w:val="000000" w:themeColor="text1"/>
                <w:szCs w:val="22"/>
              </w:rPr>
            </w:pPr>
            <w:r w:rsidRPr="008A10B4">
              <w:rPr>
                <w:rFonts w:cs="Arial"/>
                <w:color w:val="000000" w:themeColor="text1"/>
                <w:szCs w:val="22"/>
              </w:rPr>
              <w:t xml:space="preserve">Milloin viimeksi ilmanvaihto on mitattu? </w:t>
            </w:r>
          </w:p>
        </w:tc>
        <w:tc>
          <w:tcPr>
            <w:tcW w:w="6854" w:type="dxa"/>
          </w:tcPr>
          <w:p w14:paraId="63D2468B" w14:textId="77777777" w:rsidR="00997016" w:rsidRPr="008A10B4" w:rsidRDefault="00997016" w:rsidP="00997016">
            <w:pPr>
              <w:rPr>
                <w:rFonts w:cs="Arial"/>
                <w:color w:val="000000" w:themeColor="text1"/>
                <w:szCs w:val="22"/>
              </w:rPr>
            </w:pPr>
          </w:p>
        </w:tc>
      </w:tr>
      <w:tr w:rsidR="00A04FD0" w:rsidRPr="008A10B4" w14:paraId="66700F24" w14:textId="77777777" w:rsidTr="1961107C">
        <w:tc>
          <w:tcPr>
            <w:tcW w:w="3335" w:type="dxa"/>
          </w:tcPr>
          <w:p w14:paraId="210B7D97" w14:textId="328370F0" w:rsidR="00997016" w:rsidRPr="008A10B4" w:rsidRDefault="00997016" w:rsidP="001B3A7B">
            <w:pPr>
              <w:rPr>
                <w:rFonts w:cs="Arial"/>
                <w:color w:val="000000" w:themeColor="text1"/>
                <w:szCs w:val="22"/>
              </w:rPr>
            </w:pPr>
            <w:r w:rsidRPr="008A10B4">
              <w:rPr>
                <w:rFonts w:cs="Arial"/>
                <w:color w:val="000000" w:themeColor="text1"/>
                <w:szCs w:val="22"/>
              </w:rPr>
              <w:t xml:space="preserve">Mikä on </w:t>
            </w:r>
            <w:proofErr w:type="spellStart"/>
            <w:r w:rsidRPr="008A10B4">
              <w:rPr>
                <w:rFonts w:cs="Arial"/>
                <w:color w:val="000000" w:themeColor="text1"/>
                <w:szCs w:val="22"/>
              </w:rPr>
              <w:t>hormiston</w:t>
            </w:r>
            <w:proofErr w:type="spellEnd"/>
            <w:r w:rsidRPr="008A10B4">
              <w:rPr>
                <w:rFonts w:cs="Arial"/>
                <w:color w:val="000000" w:themeColor="text1"/>
                <w:szCs w:val="22"/>
              </w:rPr>
              <w:t xml:space="preserve"> ja/tai ilmanvaihtojärjestelmän </w:t>
            </w:r>
            <w:r w:rsidR="00F35FAF" w:rsidRPr="008A10B4">
              <w:rPr>
                <w:rFonts w:cs="Arial"/>
                <w:color w:val="000000" w:themeColor="text1"/>
                <w:szCs w:val="22"/>
              </w:rPr>
              <w:t>nuohousväli?</w:t>
            </w:r>
          </w:p>
        </w:tc>
        <w:tc>
          <w:tcPr>
            <w:tcW w:w="6854" w:type="dxa"/>
          </w:tcPr>
          <w:p w14:paraId="50DDC233" w14:textId="5189D3D3" w:rsidR="00997016" w:rsidRPr="008A10B4" w:rsidRDefault="00997016" w:rsidP="00997016">
            <w:pPr>
              <w:rPr>
                <w:rFonts w:cs="Arial"/>
                <w:color w:val="000000" w:themeColor="text1"/>
                <w:szCs w:val="22"/>
              </w:rPr>
            </w:pPr>
          </w:p>
        </w:tc>
      </w:tr>
      <w:tr w:rsidR="00A04FD0" w:rsidRPr="008A10B4" w14:paraId="587FC327" w14:textId="77777777" w:rsidTr="008D5A26">
        <w:trPr>
          <w:trHeight w:val="1633"/>
        </w:trPr>
        <w:tc>
          <w:tcPr>
            <w:tcW w:w="3335" w:type="dxa"/>
          </w:tcPr>
          <w:p w14:paraId="7401D881" w14:textId="43B58C3F" w:rsidR="00997016" w:rsidRPr="008A10B4" w:rsidRDefault="00997016" w:rsidP="00997016">
            <w:pPr>
              <w:rPr>
                <w:rFonts w:cs="Arial"/>
                <w:color w:val="000000" w:themeColor="text1"/>
                <w:szCs w:val="22"/>
              </w:rPr>
            </w:pPr>
            <w:r w:rsidRPr="008A10B4">
              <w:rPr>
                <w:rFonts w:cs="Arial"/>
                <w:color w:val="000000" w:themeColor="text1"/>
                <w:szCs w:val="22"/>
              </w:rPr>
              <w:t>Missä ilmanvaihtoventtiilit sijaitsevat?</w:t>
            </w:r>
          </w:p>
        </w:tc>
        <w:tc>
          <w:tcPr>
            <w:tcW w:w="6854" w:type="dxa"/>
          </w:tcPr>
          <w:p w14:paraId="05DBB372" w14:textId="77777777" w:rsidR="00997016" w:rsidRPr="008A10B4" w:rsidRDefault="00997016" w:rsidP="00997016">
            <w:pPr>
              <w:rPr>
                <w:rFonts w:cs="Arial"/>
                <w:color w:val="000000" w:themeColor="text1"/>
                <w:szCs w:val="22"/>
              </w:rPr>
            </w:pPr>
          </w:p>
        </w:tc>
      </w:tr>
      <w:tr w:rsidR="00997016" w:rsidRPr="008A10B4" w14:paraId="43552895" w14:textId="77777777" w:rsidTr="1961107C">
        <w:tc>
          <w:tcPr>
            <w:tcW w:w="3335" w:type="dxa"/>
          </w:tcPr>
          <w:p w14:paraId="386E857C" w14:textId="51D6C7CC" w:rsidR="00997016" w:rsidRPr="008A10B4" w:rsidRDefault="00997016" w:rsidP="00997016">
            <w:pPr>
              <w:rPr>
                <w:rFonts w:cs="Arial"/>
                <w:color w:val="000000" w:themeColor="text1"/>
                <w:szCs w:val="22"/>
              </w:rPr>
            </w:pPr>
            <w:r w:rsidRPr="008A10B4">
              <w:rPr>
                <w:rFonts w:cs="Arial"/>
                <w:color w:val="000000" w:themeColor="text1"/>
                <w:szCs w:val="22"/>
              </w:rPr>
              <w:t>Kuinka usein ilmanvaihtoventtiilit puhdistet</w:t>
            </w:r>
            <w:r w:rsidR="00C03509" w:rsidRPr="008A10B4">
              <w:rPr>
                <w:rFonts w:cs="Arial"/>
                <w:color w:val="000000" w:themeColor="text1"/>
                <w:szCs w:val="22"/>
              </w:rPr>
              <w:t>aan ja kenelle puhdistus kuuluu?</w:t>
            </w:r>
          </w:p>
        </w:tc>
        <w:tc>
          <w:tcPr>
            <w:tcW w:w="6854" w:type="dxa"/>
          </w:tcPr>
          <w:p w14:paraId="0303C97B" w14:textId="4A1709F6" w:rsidR="00997016" w:rsidRPr="008A10B4" w:rsidRDefault="00997016" w:rsidP="00997016">
            <w:pPr>
              <w:rPr>
                <w:rFonts w:cs="Arial"/>
                <w:color w:val="000000" w:themeColor="text1"/>
                <w:szCs w:val="22"/>
              </w:rPr>
            </w:pPr>
          </w:p>
        </w:tc>
      </w:tr>
      <w:tr w:rsidR="00DC556F" w:rsidRPr="008A10B4" w14:paraId="00BD2F21" w14:textId="77777777" w:rsidTr="1961107C">
        <w:tc>
          <w:tcPr>
            <w:tcW w:w="3335" w:type="dxa"/>
          </w:tcPr>
          <w:p w14:paraId="05F8CF53" w14:textId="57D74524" w:rsidR="00DC556F" w:rsidRPr="008A10B4" w:rsidRDefault="00DC556F" w:rsidP="00997016">
            <w:pPr>
              <w:rPr>
                <w:rFonts w:cs="Arial"/>
                <w:color w:val="000000" w:themeColor="text1"/>
                <w:szCs w:val="22"/>
              </w:rPr>
            </w:pPr>
            <w:r>
              <w:rPr>
                <w:rFonts w:cs="Arial"/>
                <w:color w:val="000000" w:themeColor="text1"/>
                <w:szCs w:val="22"/>
              </w:rPr>
              <w:t>Onko tiloissa havaittu tunkkaisuutta/ poikkeavaa hajua?</w:t>
            </w:r>
          </w:p>
        </w:tc>
        <w:tc>
          <w:tcPr>
            <w:tcW w:w="6854" w:type="dxa"/>
          </w:tcPr>
          <w:p w14:paraId="3536573A" w14:textId="77777777" w:rsidR="00DC556F" w:rsidRPr="008A10B4" w:rsidRDefault="00DC556F" w:rsidP="00997016">
            <w:pPr>
              <w:rPr>
                <w:rFonts w:cs="Arial"/>
                <w:color w:val="000000" w:themeColor="text1"/>
                <w:szCs w:val="22"/>
              </w:rPr>
            </w:pPr>
          </w:p>
        </w:tc>
      </w:tr>
    </w:tbl>
    <w:p w14:paraId="16EC7770" w14:textId="77777777" w:rsidR="00525CA5" w:rsidRPr="00A04FD0" w:rsidRDefault="00525CA5" w:rsidP="005F3C11">
      <w:pPr>
        <w:rPr>
          <w:rFonts w:cs="Arial"/>
          <w:color w:val="000000" w:themeColor="text1"/>
          <w:sz w:val="24"/>
        </w:rPr>
      </w:pPr>
      <w:bookmarkStart w:id="9" w:name="_Toc71037320"/>
    </w:p>
    <w:p w14:paraId="7CB405E1" w14:textId="77777777" w:rsidR="00DC556F" w:rsidRDefault="00DC556F" w:rsidP="00622A3A">
      <w:pPr>
        <w:pStyle w:val="Otsikko2"/>
        <w:rPr>
          <w:sz w:val="24"/>
          <w:szCs w:val="24"/>
        </w:rPr>
      </w:pPr>
      <w:bookmarkStart w:id="10" w:name="_Toc162421296"/>
      <w:r>
        <w:rPr>
          <w:sz w:val="24"/>
          <w:szCs w:val="24"/>
        </w:rPr>
        <w:t>Olosuhteet</w:t>
      </w:r>
      <w:bookmarkEnd w:id="10"/>
    </w:p>
    <w:p w14:paraId="32F79436" w14:textId="77777777" w:rsidR="00DC556F" w:rsidRPr="00DC556F" w:rsidRDefault="00DC556F" w:rsidP="00DC556F"/>
    <w:tbl>
      <w:tblPr>
        <w:tblStyle w:val="TaulukkoRuudukko"/>
        <w:tblW w:w="0" w:type="auto"/>
        <w:tblLook w:val="04A0" w:firstRow="1" w:lastRow="0" w:firstColumn="1" w:lastColumn="0" w:noHBand="0" w:noVBand="1"/>
      </w:tblPr>
      <w:tblGrid>
        <w:gridCol w:w="5094"/>
        <w:gridCol w:w="5095"/>
      </w:tblGrid>
      <w:tr w:rsidR="00DC556F" w14:paraId="1C0EA860" w14:textId="77777777" w:rsidTr="00DC556F">
        <w:trPr>
          <w:trHeight w:val="550"/>
        </w:trPr>
        <w:tc>
          <w:tcPr>
            <w:tcW w:w="5094" w:type="dxa"/>
          </w:tcPr>
          <w:p w14:paraId="176E6866" w14:textId="77C5B284" w:rsidR="00DC556F" w:rsidRDefault="00DC556F" w:rsidP="00DC556F">
            <w:r>
              <w:t>Tilojen lämpötila</w:t>
            </w:r>
          </w:p>
        </w:tc>
        <w:tc>
          <w:tcPr>
            <w:tcW w:w="5095" w:type="dxa"/>
          </w:tcPr>
          <w:p w14:paraId="01A7C3C9" w14:textId="77777777" w:rsidR="00DC556F" w:rsidRDefault="00DC556F" w:rsidP="00DC556F"/>
        </w:tc>
      </w:tr>
      <w:tr w:rsidR="00DC556F" w14:paraId="4ECF4C39" w14:textId="77777777" w:rsidTr="00DC556F">
        <w:trPr>
          <w:trHeight w:val="544"/>
        </w:trPr>
        <w:tc>
          <w:tcPr>
            <w:tcW w:w="5094" w:type="dxa"/>
          </w:tcPr>
          <w:p w14:paraId="795E20BF" w14:textId="3DA8E127" w:rsidR="00DC556F" w:rsidRDefault="00DC556F" w:rsidP="00DC556F">
            <w:r>
              <w:t>Esiintyykö tiloissa vedontunnetta?</w:t>
            </w:r>
          </w:p>
        </w:tc>
        <w:tc>
          <w:tcPr>
            <w:tcW w:w="5095" w:type="dxa"/>
          </w:tcPr>
          <w:p w14:paraId="2B1B3BBB" w14:textId="77777777" w:rsidR="00DC556F" w:rsidRDefault="00DC556F" w:rsidP="00DC556F"/>
        </w:tc>
      </w:tr>
      <w:tr w:rsidR="00DC556F" w14:paraId="1AD3CE94" w14:textId="77777777" w:rsidTr="00DC556F">
        <w:tc>
          <w:tcPr>
            <w:tcW w:w="5094" w:type="dxa"/>
          </w:tcPr>
          <w:p w14:paraId="01AC1801" w14:textId="72080AF4" w:rsidR="00DC556F" w:rsidRDefault="00DC556F" w:rsidP="00DC556F">
            <w:r>
              <w:t>Miten varauduttu olosuhdemuutoksiin (esim. kuumat olosuhteet)</w:t>
            </w:r>
          </w:p>
        </w:tc>
        <w:tc>
          <w:tcPr>
            <w:tcW w:w="5095" w:type="dxa"/>
          </w:tcPr>
          <w:p w14:paraId="4221840D" w14:textId="77777777" w:rsidR="00DC556F" w:rsidRDefault="00DC556F" w:rsidP="00DC556F"/>
        </w:tc>
      </w:tr>
      <w:tr w:rsidR="00DC556F" w14:paraId="68A010C3" w14:textId="77777777" w:rsidTr="001105CE">
        <w:trPr>
          <w:trHeight w:val="473"/>
        </w:trPr>
        <w:tc>
          <w:tcPr>
            <w:tcW w:w="5094" w:type="dxa"/>
          </w:tcPr>
          <w:p w14:paraId="4AA8C4CE" w14:textId="5F1968B0" w:rsidR="00DC556F" w:rsidRDefault="00DC556F" w:rsidP="00DC556F">
            <w:r>
              <w:t xml:space="preserve">Esiintyykö kohteessa melua? </w:t>
            </w:r>
          </w:p>
        </w:tc>
        <w:tc>
          <w:tcPr>
            <w:tcW w:w="5095" w:type="dxa"/>
          </w:tcPr>
          <w:p w14:paraId="4792DFCA" w14:textId="77777777" w:rsidR="00DC556F" w:rsidRDefault="00DC556F" w:rsidP="00DC556F"/>
        </w:tc>
      </w:tr>
      <w:tr w:rsidR="001105CE" w14:paraId="1D0B93E4" w14:textId="77777777" w:rsidTr="00D64BDD">
        <w:trPr>
          <w:trHeight w:val="990"/>
        </w:trPr>
        <w:tc>
          <w:tcPr>
            <w:tcW w:w="5094" w:type="dxa"/>
          </w:tcPr>
          <w:p w14:paraId="760179EE" w14:textId="77777777" w:rsidR="001105CE" w:rsidRDefault="001105CE" w:rsidP="00DC556F">
            <w:r>
              <w:t xml:space="preserve">Onko valaistus riittävä? </w:t>
            </w:r>
          </w:p>
          <w:p w14:paraId="4EEFF926" w14:textId="260AF716" w:rsidR="00D64BDD" w:rsidRDefault="00D64BDD" w:rsidP="00DC556F">
            <w:r>
              <w:t>Onko toiminnassa kohdevaloja?</w:t>
            </w:r>
          </w:p>
        </w:tc>
        <w:tc>
          <w:tcPr>
            <w:tcW w:w="5095" w:type="dxa"/>
          </w:tcPr>
          <w:p w14:paraId="6735FBD9" w14:textId="77777777" w:rsidR="001105CE" w:rsidRDefault="001105CE" w:rsidP="00DC556F"/>
        </w:tc>
      </w:tr>
      <w:tr w:rsidR="00D64BDD" w14:paraId="72A9979C" w14:textId="77777777" w:rsidTr="00D64BDD">
        <w:trPr>
          <w:trHeight w:val="990"/>
        </w:trPr>
        <w:tc>
          <w:tcPr>
            <w:tcW w:w="5094" w:type="dxa"/>
          </w:tcPr>
          <w:p w14:paraId="07CAAF24" w14:textId="3BC74633" w:rsidR="00D64BDD" w:rsidRDefault="00D64BDD" w:rsidP="00DC556F">
            <w:r>
              <w:t>Aiheutuuko toiminnassa käytettävistä aineista hajuhaittaa?</w:t>
            </w:r>
          </w:p>
        </w:tc>
        <w:tc>
          <w:tcPr>
            <w:tcW w:w="5095" w:type="dxa"/>
          </w:tcPr>
          <w:p w14:paraId="05ADABEF" w14:textId="77777777" w:rsidR="00D64BDD" w:rsidRDefault="00D64BDD" w:rsidP="00DC556F"/>
        </w:tc>
      </w:tr>
    </w:tbl>
    <w:p w14:paraId="76E09158" w14:textId="77777777" w:rsidR="00DC556F" w:rsidRPr="00DC556F" w:rsidRDefault="00DC556F" w:rsidP="00DC556F"/>
    <w:p w14:paraId="08AEB478" w14:textId="57128638" w:rsidR="005F3C11" w:rsidRPr="00622A3A" w:rsidRDefault="005F3C11" w:rsidP="00622A3A">
      <w:pPr>
        <w:pStyle w:val="Otsikko2"/>
        <w:rPr>
          <w:sz w:val="24"/>
          <w:szCs w:val="24"/>
        </w:rPr>
      </w:pPr>
      <w:bookmarkStart w:id="11" w:name="_Toc162421297"/>
      <w:r w:rsidRPr="00622A3A">
        <w:rPr>
          <w:sz w:val="24"/>
          <w:szCs w:val="24"/>
        </w:rPr>
        <w:t>Vesipisteet</w:t>
      </w:r>
      <w:bookmarkEnd w:id="9"/>
      <w:bookmarkEnd w:id="11"/>
    </w:p>
    <w:p w14:paraId="314E1C96" w14:textId="77777777" w:rsidR="00525CA5" w:rsidRPr="00A04FD0" w:rsidRDefault="00525CA5" w:rsidP="005F3C11">
      <w:pPr>
        <w:rPr>
          <w:rFonts w:cs="Arial"/>
          <w:color w:val="000000" w:themeColor="text1"/>
          <w:sz w:val="24"/>
        </w:rPr>
      </w:pPr>
    </w:p>
    <w:p w14:paraId="1CAB7ACA" w14:textId="4F313BC7" w:rsidR="005F3C11" w:rsidRPr="00A04FD0" w:rsidRDefault="005F3C11" w:rsidP="004871C2">
      <w:pPr>
        <w:jc w:val="both"/>
        <w:rPr>
          <w:rFonts w:cs="Arial"/>
          <w:color w:val="000000" w:themeColor="text1"/>
          <w:sz w:val="24"/>
        </w:rPr>
      </w:pPr>
      <w:r w:rsidRPr="00A04FD0">
        <w:rPr>
          <w:rFonts w:cs="Arial"/>
          <w:color w:val="000000" w:themeColor="text1"/>
          <w:sz w:val="24"/>
        </w:rPr>
        <w:t xml:space="preserve">Työvälineiden ja käsienpesua varten tulee olla erillinen vesipiste työpisteen/hoitotuolin vieressä tai </w:t>
      </w:r>
      <w:r w:rsidR="00885557" w:rsidRPr="00A04FD0">
        <w:rPr>
          <w:rFonts w:cs="Arial"/>
          <w:color w:val="000000" w:themeColor="text1"/>
          <w:sz w:val="24"/>
        </w:rPr>
        <w:t xml:space="preserve">sen </w:t>
      </w:r>
      <w:r w:rsidRPr="00A04FD0">
        <w:rPr>
          <w:rFonts w:cs="Arial"/>
          <w:color w:val="000000" w:themeColor="text1"/>
          <w:sz w:val="24"/>
        </w:rPr>
        <w:t>välittömässä läheisyydessä. Vesipisteelle tulee olla esteetön kulku (esimerkiksi työpisteen/hoitotuolin ja vesipisteen välillä ei ole ovea). Mikäli vesipisteitä on vain yksi, se on hyvä varustaa kahdella altaalla.</w:t>
      </w:r>
      <w:r w:rsidR="00E568D0" w:rsidRPr="00A04FD0">
        <w:rPr>
          <w:rFonts w:cs="Arial"/>
          <w:color w:val="000000" w:themeColor="text1"/>
          <w:sz w:val="24"/>
        </w:rPr>
        <w:t xml:space="preserve"> </w:t>
      </w:r>
      <w:r w:rsidR="00686B59" w:rsidRPr="00A04FD0">
        <w:rPr>
          <w:rFonts w:cs="Arial"/>
          <w:color w:val="000000" w:themeColor="text1"/>
          <w:sz w:val="24"/>
        </w:rPr>
        <w:t>Hygieniasyistä</w:t>
      </w:r>
      <w:r w:rsidR="00E568D0" w:rsidRPr="00A04FD0">
        <w:rPr>
          <w:rFonts w:cs="Arial"/>
          <w:color w:val="000000" w:themeColor="text1"/>
          <w:sz w:val="24"/>
        </w:rPr>
        <w:t xml:space="preserve"> wc-tilan vesipistettä </w:t>
      </w:r>
      <w:r w:rsidR="00686B59" w:rsidRPr="00A04FD0">
        <w:rPr>
          <w:rFonts w:cs="Arial"/>
          <w:color w:val="000000" w:themeColor="text1"/>
          <w:sz w:val="24"/>
        </w:rPr>
        <w:t xml:space="preserve">ei </w:t>
      </w:r>
      <w:r w:rsidR="00E568D0" w:rsidRPr="00A04FD0">
        <w:rPr>
          <w:rFonts w:cs="Arial"/>
          <w:color w:val="000000" w:themeColor="text1"/>
          <w:sz w:val="24"/>
        </w:rPr>
        <w:t>tule käyttää välinehuollossa.</w:t>
      </w:r>
    </w:p>
    <w:p w14:paraId="7992581E"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397"/>
        <w:gridCol w:w="6792"/>
      </w:tblGrid>
      <w:tr w:rsidR="00A04FD0" w:rsidRPr="008A10B4" w14:paraId="29E02262" w14:textId="77777777" w:rsidTr="008D5A26">
        <w:trPr>
          <w:trHeight w:val="617"/>
        </w:trPr>
        <w:tc>
          <w:tcPr>
            <w:tcW w:w="3397" w:type="dxa"/>
          </w:tcPr>
          <w:p w14:paraId="7E4B74B3" w14:textId="5B947060" w:rsidR="00F36472" w:rsidRPr="008A10B4" w:rsidRDefault="007C5A00" w:rsidP="00F36472">
            <w:pPr>
              <w:rPr>
                <w:rFonts w:cs="Arial"/>
                <w:color w:val="000000" w:themeColor="text1"/>
                <w:szCs w:val="22"/>
              </w:rPr>
            </w:pPr>
            <w:r w:rsidRPr="008A10B4">
              <w:rPr>
                <w:rFonts w:cs="Arial"/>
                <w:color w:val="000000" w:themeColor="text1"/>
                <w:szCs w:val="22"/>
              </w:rPr>
              <w:lastRenderedPageBreak/>
              <w:t>Kuvaus vesipistei</w:t>
            </w:r>
            <w:r w:rsidR="00F36472" w:rsidRPr="008A10B4">
              <w:rPr>
                <w:rFonts w:cs="Arial"/>
                <w:color w:val="000000" w:themeColor="text1"/>
                <w:szCs w:val="22"/>
              </w:rPr>
              <w:t>stä</w:t>
            </w:r>
            <w:r w:rsidR="008D5A26" w:rsidRPr="008A10B4">
              <w:rPr>
                <w:rFonts w:cs="Arial"/>
                <w:color w:val="000000" w:themeColor="text1"/>
                <w:szCs w:val="22"/>
              </w:rPr>
              <w:t xml:space="preserve"> ja määrä</w:t>
            </w:r>
            <w:r w:rsidR="00E568D0" w:rsidRPr="008A10B4">
              <w:rPr>
                <w:rFonts w:cs="Arial"/>
                <w:color w:val="000000" w:themeColor="text1"/>
                <w:szCs w:val="22"/>
              </w:rPr>
              <w:t>:</w:t>
            </w:r>
          </w:p>
          <w:p w14:paraId="2FC8F655" w14:textId="77777777" w:rsidR="00F36472" w:rsidRPr="008A10B4" w:rsidRDefault="00F36472" w:rsidP="005F3C11">
            <w:pPr>
              <w:rPr>
                <w:rFonts w:cs="Arial"/>
                <w:color w:val="000000" w:themeColor="text1"/>
                <w:szCs w:val="22"/>
              </w:rPr>
            </w:pPr>
          </w:p>
        </w:tc>
        <w:tc>
          <w:tcPr>
            <w:tcW w:w="6792" w:type="dxa"/>
          </w:tcPr>
          <w:p w14:paraId="4B9EE5BB" w14:textId="77777777" w:rsidR="00F36472" w:rsidRPr="008A10B4" w:rsidRDefault="00F36472" w:rsidP="005F3C11">
            <w:pPr>
              <w:rPr>
                <w:rFonts w:cs="Arial"/>
                <w:color w:val="000000" w:themeColor="text1"/>
                <w:szCs w:val="22"/>
              </w:rPr>
            </w:pPr>
          </w:p>
        </w:tc>
      </w:tr>
      <w:tr w:rsidR="00A04FD0" w:rsidRPr="008A10B4" w14:paraId="56E7DF1E" w14:textId="77777777" w:rsidTr="00E568D0">
        <w:tc>
          <w:tcPr>
            <w:tcW w:w="3397" w:type="dxa"/>
          </w:tcPr>
          <w:p w14:paraId="1693CF36" w14:textId="7312A493" w:rsidR="00F36472" w:rsidRPr="008A10B4" w:rsidRDefault="00F36472" w:rsidP="007C5A00">
            <w:pPr>
              <w:rPr>
                <w:rFonts w:cs="Arial"/>
                <w:color w:val="000000" w:themeColor="text1"/>
                <w:szCs w:val="22"/>
              </w:rPr>
            </w:pPr>
            <w:r w:rsidRPr="008A10B4">
              <w:rPr>
                <w:rFonts w:cs="Arial"/>
                <w:color w:val="000000" w:themeColor="text1"/>
                <w:szCs w:val="22"/>
              </w:rPr>
              <w:t>Miten esteetön kulku työpisteel</w:t>
            </w:r>
            <w:r w:rsidR="00C03509" w:rsidRPr="008A10B4">
              <w:rPr>
                <w:rFonts w:cs="Arial"/>
                <w:color w:val="000000" w:themeColor="text1"/>
                <w:szCs w:val="22"/>
              </w:rPr>
              <w:t>tä vesipisteelle on järjestetty?</w:t>
            </w:r>
          </w:p>
        </w:tc>
        <w:tc>
          <w:tcPr>
            <w:tcW w:w="6792" w:type="dxa"/>
          </w:tcPr>
          <w:p w14:paraId="3F811AA4" w14:textId="77777777" w:rsidR="00F36472" w:rsidRPr="008A10B4" w:rsidRDefault="00F36472" w:rsidP="005F3C11">
            <w:pPr>
              <w:rPr>
                <w:rFonts w:cs="Arial"/>
                <w:color w:val="000000" w:themeColor="text1"/>
                <w:szCs w:val="22"/>
              </w:rPr>
            </w:pPr>
          </w:p>
        </w:tc>
      </w:tr>
      <w:tr w:rsidR="00A04FD0" w:rsidRPr="008A10B4" w14:paraId="4B3FEFE1" w14:textId="77777777" w:rsidTr="008A10B4">
        <w:trPr>
          <w:trHeight w:val="1358"/>
        </w:trPr>
        <w:tc>
          <w:tcPr>
            <w:tcW w:w="3397" w:type="dxa"/>
          </w:tcPr>
          <w:p w14:paraId="18675E10" w14:textId="422DD485" w:rsidR="00F36472" w:rsidRPr="008A10B4" w:rsidRDefault="00F36472" w:rsidP="00F35FAF">
            <w:pPr>
              <w:rPr>
                <w:rFonts w:cs="Arial"/>
                <w:color w:val="000000" w:themeColor="text1"/>
                <w:szCs w:val="22"/>
              </w:rPr>
            </w:pPr>
            <w:r w:rsidRPr="008A10B4">
              <w:rPr>
                <w:rFonts w:cs="Arial"/>
                <w:color w:val="000000" w:themeColor="text1"/>
                <w:szCs w:val="22"/>
              </w:rPr>
              <w:t>Onko käs</w:t>
            </w:r>
            <w:r w:rsidR="00F35FAF" w:rsidRPr="008A10B4">
              <w:rPr>
                <w:rFonts w:cs="Arial"/>
                <w:color w:val="000000" w:themeColor="text1"/>
                <w:szCs w:val="22"/>
              </w:rPr>
              <w:t>ienpesulle varattu oma vesipiste</w:t>
            </w:r>
            <w:r w:rsidR="008D5A26" w:rsidRPr="008A10B4">
              <w:rPr>
                <w:rFonts w:cs="Arial"/>
                <w:color w:val="000000" w:themeColor="text1"/>
                <w:szCs w:val="22"/>
              </w:rPr>
              <w:t xml:space="preserve"> (+sijainti)</w:t>
            </w:r>
            <w:r w:rsidR="00F35FAF" w:rsidRPr="008A10B4">
              <w:rPr>
                <w:rFonts w:cs="Arial"/>
                <w:color w:val="000000" w:themeColor="text1"/>
                <w:szCs w:val="22"/>
              </w:rPr>
              <w:t>?</w:t>
            </w:r>
            <w:r w:rsidR="007C5A00" w:rsidRPr="008A10B4">
              <w:rPr>
                <w:rFonts w:cs="Arial"/>
                <w:color w:val="000000" w:themeColor="text1"/>
                <w:szCs w:val="22"/>
              </w:rPr>
              <w:t xml:space="preserve"> Mikäli ei, miten käsienpesu järjestetään hygieenisesti?</w:t>
            </w:r>
          </w:p>
        </w:tc>
        <w:tc>
          <w:tcPr>
            <w:tcW w:w="6792" w:type="dxa"/>
          </w:tcPr>
          <w:p w14:paraId="50904F52" w14:textId="77777777" w:rsidR="00F36472" w:rsidRPr="008A10B4" w:rsidRDefault="00F36472" w:rsidP="005F3C11">
            <w:pPr>
              <w:rPr>
                <w:rFonts w:cs="Arial"/>
                <w:color w:val="000000" w:themeColor="text1"/>
                <w:szCs w:val="22"/>
              </w:rPr>
            </w:pPr>
          </w:p>
        </w:tc>
      </w:tr>
      <w:tr w:rsidR="00A04FD0" w:rsidRPr="008A10B4" w14:paraId="7842C939" w14:textId="77777777" w:rsidTr="008A10B4">
        <w:trPr>
          <w:trHeight w:val="1406"/>
        </w:trPr>
        <w:tc>
          <w:tcPr>
            <w:tcW w:w="3397" w:type="dxa"/>
          </w:tcPr>
          <w:p w14:paraId="6EE26493" w14:textId="2C69EFA9" w:rsidR="00F36472" w:rsidRPr="008A10B4" w:rsidRDefault="00F35FAF" w:rsidP="00F35FAF">
            <w:pPr>
              <w:pStyle w:val="Kommentinteksti"/>
              <w:rPr>
                <w:rFonts w:cs="Arial"/>
                <w:color w:val="000000" w:themeColor="text1"/>
                <w:sz w:val="22"/>
                <w:szCs w:val="22"/>
              </w:rPr>
            </w:pPr>
            <w:r w:rsidRPr="008A10B4">
              <w:rPr>
                <w:rFonts w:cs="Arial"/>
                <w:color w:val="000000" w:themeColor="text1"/>
                <w:sz w:val="22"/>
                <w:szCs w:val="22"/>
              </w:rPr>
              <w:t>Onko välinehuollolle varattu oma vesipiste</w:t>
            </w:r>
            <w:r w:rsidR="008D5A26" w:rsidRPr="008A10B4">
              <w:rPr>
                <w:rFonts w:cs="Arial"/>
                <w:color w:val="000000" w:themeColor="text1"/>
                <w:sz w:val="22"/>
                <w:szCs w:val="22"/>
              </w:rPr>
              <w:t xml:space="preserve"> (+sijainti)</w:t>
            </w:r>
            <w:r w:rsidRPr="008A10B4">
              <w:rPr>
                <w:rFonts w:cs="Arial"/>
                <w:color w:val="000000" w:themeColor="text1"/>
                <w:sz w:val="22"/>
                <w:szCs w:val="22"/>
              </w:rPr>
              <w:t>? Mikäli ei, miten välinehuolto järjestetään hygieenisesti?</w:t>
            </w:r>
          </w:p>
        </w:tc>
        <w:tc>
          <w:tcPr>
            <w:tcW w:w="6792" w:type="dxa"/>
          </w:tcPr>
          <w:p w14:paraId="7E39536F" w14:textId="77777777" w:rsidR="00F36472" w:rsidRPr="008A10B4" w:rsidRDefault="00F36472" w:rsidP="00F35FAF">
            <w:pPr>
              <w:pStyle w:val="Kommentinteksti"/>
              <w:rPr>
                <w:rFonts w:cs="Arial"/>
                <w:color w:val="000000" w:themeColor="text1"/>
                <w:sz w:val="22"/>
                <w:szCs w:val="22"/>
              </w:rPr>
            </w:pPr>
          </w:p>
        </w:tc>
      </w:tr>
      <w:tr w:rsidR="00A04FD0" w:rsidRPr="008A10B4" w14:paraId="2C49AC30" w14:textId="77777777" w:rsidTr="00E568D0">
        <w:tc>
          <w:tcPr>
            <w:tcW w:w="3397" w:type="dxa"/>
          </w:tcPr>
          <w:p w14:paraId="352E924F" w14:textId="5608E72A" w:rsidR="00F36472" w:rsidRPr="008A10B4" w:rsidRDefault="00F36472" w:rsidP="00686B59">
            <w:pPr>
              <w:rPr>
                <w:rFonts w:cs="Arial"/>
                <w:color w:val="000000" w:themeColor="text1"/>
                <w:szCs w:val="22"/>
              </w:rPr>
            </w:pPr>
            <w:r w:rsidRPr="008A10B4">
              <w:rPr>
                <w:rFonts w:cs="Arial"/>
                <w:color w:val="000000" w:themeColor="text1"/>
                <w:szCs w:val="22"/>
              </w:rPr>
              <w:t>Mikäli vesipisteitä on vain yksi, onko vesipiste var</w:t>
            </w:r>
            <w:r w:rsidR="00686B59" w:rsidRPr="008A10B4">
              <w:rPr>
                <w:rFonts w:cs="Arial"/>
                <w:color w:val="000000" w:themeColor="text1"/>
                <w:szCs w:val="22"/>
              </w:rPr>
              <w:t>uste</w:t>
            </w:r>
            <w:r w:rsidRPr="008A10B4">
              <w:rPr>
                <w:rFonts w:cs="Arial"/>
                <w:color w:val="000000" w:themeColor="text1"/>
                <w:szCs w:val="22"/>
              </w:rPr>
              <w:t>ttu kahdella altaa</w:t>
            </w:r>
            <w:r w:rsidR="007C5A00" w:rsidRPr="008A10B4">
              <w:rPr>
                <w:rFonts w:cs="Arial"/>
                <w:color w:val="000000" w:themeColor="text1"/>
                <w:szCs w:val="22"/>
              </w:rPr>
              <w:t>lla?</w:t>
            </w:r>
          </w:p>
        </w:tc>
        <w:tc>
          <w:tcPr>
            <w:tcW w:w="6792" w:type="dxa"/>
          </w:tcPr>
          <w:p w14:paraId="56AFAB40" w14:textId="77777777" w:rsidR="00F36472" w:rsidRPr="008A10B4" w:rsidRDefault="00F36472" w:rsidP="005F3C11">
            <w:pPr>
              <w:rPr>
                <w:rFonts w:cs="Arial"/>
                <w:color w:val="000000" w:themeColor="text1"/>
                <w:szCs w:val="22"/>
              </w:rPr>
            </w:pPr>
          </w:p>
        </w:tc>
      </w:tr>
      <w:tr w:rsidR="00F36472" w:rsidRPr="008A10B4" w14:paraId="4D57ADD9" w14:textId="77777777" w:rsidTr="008A10B4">
        <w:trPr>
          <w:trHeight w:val="767"/>
        </w:trPr>
        <w:tc>
          <w:tcPr>
            <w:tcW w:w="3397" w:type="dxa"/>
          </w:tcPr>
          <w:p w14:paraId="6845C6EE" w14:textId="216D0B4B" w:rsidR="00F36472" w:rsidRPr="008A10B4" w:rsidRDefault="00F36472" w:rsidP="00C03509">
            <w:pPr>
              <w:rPr>
                <w:rFonts w:cs="Arial"/>
                <w:color w:val="000000" w:themeColor="text1"/>
                <w:szCs w:val="22"/>
              </w:rPr>
            </w:pPr>
            <w:r w:rsidRPr="008A10B4">
              <w:rPr>
                <w:rFonts w:cs="Arial"/>
                <w:color w:val="000000" w:themeColor="text1"/>
                <w:szCs w:val="22"/>
              </w:rPr>
              <w:t>Miten usein ja millä aineella vesipisteen altaat puhdiste</w:t>
            </w:r>
            <w:r w:rsidR="00C03509" w:rsidRPr="008A10B4">
              <w:rPr>
                <w:rFonts w:cs="Arial"/>
                <w:color w:val="000000" w:themeColor="text1"/>
                <w:szCs w:val="22"/>
              </w:rPr>
              <w:t>taan?</w:t>
            </w:r>
          </w:p>
        </w:tc>
        <w:tc>
          <w:tcPr>
            <w:tcW w:w="6792" w:type="dxa"/>
          </w:tcPr>
          <w:p w14:paraId="57ED8016" w14:textId="77777777" w:rsidR="00F36472" w:rsidRPr="008A10B4" w:rsidRDefault="00F36472" w:rsidP="005F3C11">
            <w:pPr>
              <w:rPr>
                <w:rFonts w:cs="Arial"/>
                <w:color w:val="000000" w:themeColor="text1"/>
                <w:szCs w:val="22"/>
              </w:rPr>
            </w:pPr>
          </w:p>
        </w:tc>
      </w:tr>
    </w:tbl>
    <w:p w14:paraId="708BF86A" w14:textId="77777777" w:rsidR="001105CE" w:rsidRDefault="001105CE" w:rsidP="004871C2">
      <w:pPr>
        <w:jc w:val="both"/>
        <w:rPr>
          <w:rFonts w:cs="Arial"/>
          <w:color w:val="000000" w:themeColor="text1"/>
          <w:sz w:val="24"/>
        </w:rPr>
      </w:pPr>
    </w:p>
    <w:p w14:paraId="3F6D446A" w14:textId="52A3CA12" w:rsidR="00885557" w:rsidRPr="00A04FD0" w:rsidRDefault="005F3C11" w:rsidP="004871C2">
      <w:pPr>
        <w:jc w:val="both"/>
        <w:rPr>
          <w:rFonts w:cs="Arial"/>
          <w:color w:val="000000" w:themeColor="text1"/>
          <w:sz w:val="24"/>
        </w:rPr>
      </w:pPr>
      <w:r w:rsidRPr="00A04FD0">
        <w:rPr>
          <w:rFonts w:cs="Arial"/>
          <w:color w:val="000000" w:themeColor="text1"/>
          <w:sz w:val="24"/>
        </w:rPr>
        <w:t>Vesijärjestelmissä voi kasvaa taudinaiheuttajamikrobeja, kuten </w:t>
      </w:r>
      <w:proofErr w:type="spellStart"/>
      <w:r w:rsidRPr="00A04FD0">
        <w:rPr>
          <w:rFonts w:cs="Arial"/>
          <w:color w:val="000000" w:themeColor="text1"/>
          <w:sz w:val="24"/>
        </w:rPr>
        <w:t>legionellabakteereita</w:t>
      </w:r>
      <w:proofErr w:type="spellEnd"/>
      <w:r w:rsidRPr="00A04FD0">
        <w:rPr>
          <w:rFonts w:cs="Arial"/>
          <w:color w:val="000000" w:themeColor="text1"/>
          <w:sz w:val="24"/>
        </w:rPr>
        <w:t>. Ne pystyvät lisääntymään </w:t>
      </w:r>
      <w:r w:rsidR="00622A3A" w:rsidRPr="00A04FD0">
        <w:rPr>
          <w:rFonts w:cs="Arial"/>
          <w:color w:val="000000" w:themeColor="text1"/>
          <w:sz w:val="24"/>
        </w:rPr>
        <w:t>20–45</w:t>
      </w:r>
      <w:r w:rsidRPr="00A04FD0">
        <w:rPr>
          <w:rFonts w:cs="Arial"/>
          <w:color w:val="000000" w:themeColor="text1"/>
          <w:sz w:val="24"/>
        </w:rPr>
        <w:t> °C</w:t>
      </w:r>
      <w:r w:rsidR="00F35FAF" w:rsidRPr="00A04FD0">
        <w:rPr>
          <w:rFonts w:cs="Arial"/>
          <w:color w:val="000000" w:themeColor="text1"/>
          <w:sz w:val="24"/>
        </w:rPr>
        <w:t xml:space="preserve"> lämpötilassa, joten </w:t>
      </w:r>
      <w:proofErr w:type="spellStart"/>
      <w:r w:rsidR="00F35FAF" w:rsidRPr="00A04FD0">
        <w:rPr>
          <w:rFonts w:cs="Arial"/>
          <w:color w:val="000000" w:themeColor="text1"/>
          <w:sz w:val="24"/>
        </w:rPr>
        <w:t>legionella</w:t>
      </w:r>
      <w:r w:rsidRPr="00A04FD0">
        <w:rPr>
          <w:rFonts w:cs="Arial"/>
          <w:color w:val="000000" w:themeColor="text1"/>
          <w:sz w:val="24"/>
        </w:rPr>
        <w:t>bakteerin</w:t>
      </w:r>
      <w:proofErr w:type="spellEnd"/>
      <w:r w:rsidRPr="00A04FD0">
        <w:rPr>
          <w:rFonts w:cs="Arial"/>
          <w:color w:val="000000" w:themeColor="text1"/>
          <w:sz w:val="24"/>
        </w:rPr>
        <w:t xml:space="preserve"> kasvun välttämiseks</w:t>
      </w:r>
      <w:r w:rsidR="00D6116D" w:rsidRPr="00A04FD0">
        <w:rPr>
          <w:rFonts w:cs="Arial"/>
          <w:color w:val="000000" w:themeColor="text1"/>
          <w:sz w:val="24"/>
        </w:rPr>
        <w:t>i lämpimän veden lämpötilan on suositeltavaa olla</w:t>
      </w:r>
      <w:r w:rsidRPr="00A04FD0">
        <w:rPr>
          <w:rFonts w:cs="Arial"/>
          <w:color w:val="000000" w:themeColor="text1"/>
          <w:sz w:val="24"/>
        </w:rPr>
        <w:t xml:space="preserve"> </w:t>
      </w:r>
      <w:r w:rsidR="00622A3A" w:rsidRPr="00A04FD0">
        <w:rPr>
          <w:rFonts w:cs="Arial"/>
          <w:color w:val="000000" w:themeColor="text1"/>
          <w:sz w:val="24"/>
        </w:rPr>
        <w:t>55–65</w:t>
      </w:r>
      <w:r w:rsidRPr="00A04FD0">
        <w:rPr>
          <w:rFonts w:cs="Arial"/>
          <w:color w:val="000000" w:themeColor="text1"/>
          <w:sz w:val="24"/>
        </w:rPr>
        <w:t>°C ja kylmän veden lämpötila saa olla enintään 20 °C</w:t>
      </w:r>
      <w:r w:rsidR="00885557" w:rsidRPr="00A04FD0">
        <w:rPr>
          <w:rFonts w:cs="Arial"/>
          <w:color w:val="000000" w:themeColor="text1"/>
          <w:sz w:val="24"/>
        </w:rPr>
        <w:t xml:space="preserve">. </w:t>
      </w:r>
      <w:r w:rsidR="00254E0C" w:rsidRPr="00A04FD0">
        <w:rPr>
          <w:rFonts w:cs="Arial"/>
          <w:color w:val="000000" w:themeColor="text1"/>
          <w:sz w:val="24"/>
        </w:rPr>
        <w:t>Toimi</w:t>
      </w:r>
      <w:r w:rsidRPr="00A04FD0">
        <w:rPr>
          <w:rFonts w:cs="Arial"/>
          <w:color w:val="000000" w:themeColor="text1"/>
          <w:sz w:val="24"/>
        </w:rPr>
        <w:t xml:space="preserve">jan on hyvä seurata vähintäänkin aistinvaraisesti talousveden lämpötilaa (veden oltava riittävän kylmää ja kuumaa). Jos epäillään poikkeamia veden lämpötiloissa, tulee ottaa yhteyttä kiinteistön </w:t>
      </w:r>
      <w:r w:rsidR="00525CA5" w:rsidRPr="00A04FD0">
        <w:rPr>
          <w:rFonts w:cs="Arial"/>
          <w:color w:val="000000" w:themeColor="text1"/>
          <w:sz w:val="24"/>
        </w:rPr>
        <w:t>o</w:t>
      </w:r>
      <w:r w:rsidRPr="00A04FD0">
        <w:rPr>
          <w:rFonts w:cs="Arial"/>
          <w:color w:val="000000" w:themeColor="text1"/>
          <w:sz w:val="24"/>
        </w:rPr>
        <w:t>mistajaan. </w:t>
      </w:r>
    </w:p>
    <w:p w14:paraId="5DE66674" w14:textId="77777777" w:rsidR="005F3C11" w:rsidRPr="00A04FD0" w:rsidRDefault="00885557" w:rsidP="005F3C11">
      <w:pPr>
        <w:rPr>
          <w:rFonts w:cs="Arial"/>
          <w:color w:val="000000" w:themeColor="text1"/>
          <w:sz w:val="24"/>
        </w:rPr>
      </w:pPr>
      <w:r w:rsidRPr="00A04FD0">
        <w:rPr>
          <w:rFonts w:cs="Arial"/>
          <w:color w:val="000000" w:themeColor="text1"/>
          <w:sz w:val="24"/>
        </w:rPr>
        <w:t xml:space="preserve"> </w:t>
      </w:r>
    </w:p>
    <w:tbl>
      <w:tblPr>
        <w:tblStyle w:val="TaulukkoRuudukko"/>
        <w:tblW w:w="0" w:type="auto"/>
        <w:tblLook w:val="04A0" w:firstRow="1" w:lastRow="0" w:firstColumn="1" w:lastColumn="0" w:noHBand="0" w:noVBand="1"/>
      </w:tblPr>
      <w:tblGrid>
        <w:gridCol w:w="3397"/>
        <w:gridCol w:w="6792"/>
      </w:tblGrid>
      <w:tr w:rsidR="00A04FD0" w:rsidRPr="008A10B4" w14:paraId="255DA986" w14:textId="77777777" w:rsidTr="00D6116D">
        <w:tc>
          <w:tcPr>
            <w:tcW w:w="3397" w:type="dxa"/>
          </w:tcPr>
          <w:p w14:paraId="63CCDE2F" w14:textId="4D83DAD6" w:rsidR="00F36472" w:rsidRPr="008A10B4" w:rsidRDefault="00F36472" w:rsidP="001B3A7B">
            <w:pPr>
              <w:rPr>
                <w:rFonts w:cs="Arial"/>
                <w:color w:val="000000" w:themeColor="text1"/>
                <w:szCs w:val="22"/>
              </w:rPr>
            </w:pPr>
            <w:r w:rsidRPr="008A10B4">
              <w:rPr>
                <w:rFonts w:cs="Arial"/>
                <w:color w:val="000000" w:themeColor="text1"/>
                <w:szCs w:val="22"/>
              </w:rPr>
              <w:t xml:space="preserve">Kuinka usein talousveden lämpötila </w:t>
            </w:r>
            <w:r w:rsidR="00D6116D" w:rsidRPr="008A10B4">
              <w:rPr>
                <w:rFonts w:cs="Arial"/>
                <w:color w:val="000000" w:themeColor="text1"/>
                <w:szCs w:val="22"/>
              </w:rPr>
              <w:t>tarkastetaan?</w:t>
            </w:r>
          </w:p>
        </w:tc>
        <w:tc>
          <w:tcPr>
            <w:tcW w:w="6792" w:type="dxa"/>
          </w:tcPr>
          <w:p w14:paraId="45749AA6" w14:textId="77777777" w:rsidR="00F36472" w:rsidRPr="008A10B4" w:rsidRDefault="00F36472" w:rsidP="005F3C11">
            <w:pPr>
              <w:rPr>
                <w:rFonts w:cs="Arial"/>
                <w:color w:val="000000" w:themeColor="text1"/>
                <w:szCs w:val="22"/>
              </w:rPr>
            </w:pPr>
          </w:p>
        </w:tc>
      </w:tr>
      <w:tr w:rsidR="00A04FD0" w:rsidRPr="008A10B4" w14:paraId="6A8E8939" w14:textId="77777777" w:rsidTr="00D6116D">
        <w:tc>
          <w:tcPr>
            <w:tcW w:w="3397" w:type="dxa"/>
          </w:tcPr>
          <w:p w14:paraId="153D3DA5" w14:textId="77777777" w:rsidR="00F36472" w:rsidRPr="008A10B4" w:rsidRDefault="00885557" w:rsidP="007C5A00">
            <w:pPr>
              <w:rPr>
                <w:rFonts w:cs="Arial"/>
                <w:color w:val="000000" w:themeColor="text1"/>
                <w:szCs w:val="22"/>
              </w:rPr>
            </w:pPr>
            <w:r w:rsidRPr="008A10B4">
              <w:rPr>
                <w:rFonts w:cs="Arial"/>
                <w:color w:val="000000" w:themeColor="text1"/>
                <w:szCs w:val="22"/>
              </w:rPr>
              <w:t>Lämpötilan viimeisin tarkastusajankohta ja tehdyt havainnot:</w:t>
            </w:r>
          </w:p>
        </w:tc>
        <w:tc>
          <w:tcPr>
            <w:tcW w:w="6792" w:type="dxa"/>
          </w:tcPr>
          <w:p w14:paraId="69728CC0" w14:textId="77777777" w:rsidR="00F36472" w:rsidRPr="008A10B4" w:rsidRDefault="00F36472" w:rsidP="005F3C11">
            <w:pPr>
              <w:rPr>
                <w:rFonts w:cs="Arial"/>
                <w:color w:val="000000" w:themeColor="text1"/>
                <w:szCs w:val="22"/>
              </w:rPr>
            </w:pPr>
          </w:p>
        </w:tc>
      </w:tr>
      <w:tr w:rsidR="00F36472" w:rsidRPr="008A10B4" w14:paraId="0539A288" w14:textId="77777777" w:rsidTr="00D6116D">
        <w:tc>
          <w:tcPr>
            <w:tcW w:w="3397" w:type="dxa"/>
          </w:tcPr>
          <w:p w14:paraId="793349FD" w14:textId="24821218" w:rsidR="00F36472" w:rsidRPr="008A10B4" w:rsidRDefault="00F36472" w:rsidP="007C5A00">
            <w:pPr>
              <w:rPr>
                <w:rFonts w:cs="Arial"/>
                <w:color w:val="000000" w:themeColor="text1"/>
                <w:szCs w:val="22"/>
              </w:rPr>
            </w:pPr>
            <w:r w:rsidRPr="008A10B4">
              <w:rPr>
                <w:rFonts w:cs="Arial"/>
                <w:color w:val="000000" w:themeColor="text1"/>
                <w:szCs w:val="22"/>
              </w:rPr>
              <w:t>Mikäli tiloissa ei ole toimintaa (esimerkiksi loma-aika), miten vede</w:t>
            </w:r>
            <w:r w:rsidR="00C03509" w:rsidRPr="008A10B4">
              <w:rPr>
                <w:rFonts w:cs="Arial"/>
                <w:color w:val="000000" w:themeColor="text1"/>
                <w:szCs w:val="22"/>
              </w:rPr>
              <w:t>n juoksutuksesta on huolehdittu?</w:t>
            </w:r>
          </w:p>
        </w:tc>
        <w:tc>
          <w:tcPr>
            <w:tcW w:w="6792" w:type="dxa"/>
          </w:tcPr>
          <w:p w14:paraId="3FAA5989" w14:textId="77777777" w:rsidR="00F36472" w:rsidRPr="008A10B4" w:rsidRDefault="00F36472" w:rsidP="005F3C11">
            <w:pPr>
              <w:rPr>
                <w:rFonts w:cs="Arial"/>
                <w:color w:val="000000" w:themeColor="text1"/>
                <w:szCs w:val="22"/>
              </w:rPr>
            </w:pPr>
          </w:p>
        </w:tc>
      </w:tr>
    </w:tbl>
    <w:p w14:paraId="21FAFA7F" w14:textId="77777777" w:rsidR="00D53E89" w:rsidRPr="00D53E89" w:rsidRDefault="00D53E89" w:rsidP="00D53E89">
      <w:pPr>
        <w:pStyle w:val="Otsikko2"/>
        <w:rPr>
          <w:sz w:val="24"/>
          <w:szCs w:val="24"/>
        </w:rPr>
      </w:pPr>
      <w:bookmarkStart w:id="12" w:name="_Toc162421298"/>
      <w:r w:rsidRPr="00D53E89">
        <w:rPr>
          <w:sz w:val="24"/>
          <w:szCs w:val="24"/>
        </w:rPr>
        <w:t>Wc-tilat</w:t>
      </w:r>
      <w:bookmarkEnd w:id="12"/>
    </w:p>
    <w:p w14:paraId="3468AB96" w14:textId="77777777" w:rsidR="00D53E89" w:rsidRPr="00A04FD0" w:rsidRDefault="00D53E89" w:rsidP="00D53E89">
      <w:pPr>
        <w:rPr>
          <w:rFonts w:cs="Arial"/>
          <w:color w:val="000000" w:themeColor="text1"/>
          <w:sz w:val="24"/>
        </w:rPr>
      </w:pPr>
    </w:p>
    <w:p w14:paraId="2E8B5DFA" w14:textId="77777777" w:rsidR="00D53E89" w:rsidRPr="00A04FD0" w:rsidRDefault="00D53E89" w:rsidP="00D53E89">
      <w:pPr>
        <w:jc w:val="both"/>
        <w:rPr>
          <w:rFonts w:cs="Arial"/>
          <w:color w:val="000000" w:themeColor="text1"/>
          <w:sz w:val="24"/>
        </w:rPr>
      </w:pPr>
      <w:r w:rsidRPr="00A04FD0">
        <w:rPr>
          <w:rFonts w:cs="Arial"/>
          <w:color w:val="000000" w:themeColor="text1"/>
          <w:sz w:val="24"/>
        </w:rPr>
        <w:t xml:space="preserve">Wc-tilassa tulee olla vesipiste, jota käytetään ainoastaan käsienpesuun wc-käynnin yhteydessä. Käsienpesupisteet tulee varustaa </w:t>
      </w:r>
      <w:r>
        <w:rPr>
          <w:rFonts w:cs="Arial"/>
          <w:color w:val="000000" w:themeColor="text1"/>
          <w:sz w:val="24"/>
        </w:rPr>
        <w:t xml:space="preserve">nestesaippualla ja </w:t>
      </w:r>
      <w:r w:rsidRPr="00A04FD0">
        <w:rPr>
          <w:rFonts w:cs="Arial"/>
          <w:color w:val="000000" w:themeColor="text1"/>
          <w:sz w:val="24"/>
        </w:rPr>
        <w:t>hygieenisellä käsienkuivausmahdollisuudella</w:t>
      </w:r>
      <w:r>
        <w:rPr>
          <w:rFonts w:cs="Arial"/>
          <w:color w:val="000000" w:themeColor="text1"/>
          <w:sz w:val="24"/>
        </w:rPr>
        <w:t xml:space="preserve">. </w:t>
      </w:r>
      <w:r w:rsidRPr="00A04FD0">
        <w:rPr>
          <w:rFonts w:cs="Arial"/>
          <w:color w:val="000000" w:themeColor="text1"/>
          <w:sz w:val="24"/>
        </w:rPr>
        <w:t xml:space="preserve">Wc-tilaa ei tule pitää varastointi- tai välinehuoltotilana. </w:t>
      </w:r>
    </w:p>
    <w:p w14:paraId="33A11A69" w14:textId="77777777" w:rsidR="00D53E89" w:rsidRPr="00A04FD0" w:rsidRDefault="00D53E89" w:rsidP="00D53E89">
      <w:pPr>
        <w:rPr>
          <w:rFonts w:cs="Arial"/>
          <w:color w:val="000000" w:themeColor="text1"/>
          <w:sz w:val="24"/>
        </w:rPr>
      </w:pPr>
    </w:p>
    <w:tbl>
      <w:tblPr>
        <w:tblStyle w:val="TaulukkoRuudukko"/>
        <w:tblW w:w="0" w:type="auto"/>
        <w:tblLook w:val="04A0" w:firstRow="1" w:lastRow="0" w:firstColumn="1" w:lastColumn="0" w:noHBand="0" w:noVBand="1"/>
      </w:tblPr>
      <w:tblGrid>
        <w:gridCol w:w="3823"/>
        <w:gridCol w:w="6366"/>
      </w:tblGrid>
      <w:tr w:rsidR="00D53E89" w:rsidRPr="008A10B4" w14:paraId="67A4E5ED" w14:textId="77777777" w:rsidTr="00D02B4B">
        <w:tc>
          <w:tcPr>
            <w:tcW w:w="3823" w:type="dxa"/>
          </w:tcPr>
          <w:p w14:paraId="467EF8C6" w14:textId="77777777" w:rsidR="00D53E89" w:rsidRPr="008A10B4" w:rsidRDefault="00D53E89" w:rsidP="00D02B4B">
            <w:pPr>
              <w:rPr>
                <w:rFonts w:cs="Arial"/>
                <w:color w:val="000000" w:themeColor="text1"/>
                <w:szCs w:val="22"/>
              </w:rPr>
            </w:pPr>
            <w:r w:rsidRPr="008A10B4">
              <w:rPr>
                <w:rFonts w:cs="Arial"/>
                <w:color w:val="000000" w:themeColor="text1"/>
                <w:szCs w:val="22"/>
                <w:shd w:val="clear" w:color="auto" w:fill="FFFFFF"/>
              </w:rPr>
              <w:t>Onko asiakkaiden käytössä wc-tila, missä on käsienpesupiste?</w:t>
            </w:r>
          </w:p>
        </w:tc>
        <w:tc>
          <w:tcPr>
            <w:tcW w:w="6366" w:type="dxa"/>
          </w:tcPr>
          <w:p w14:paraId="101A9A7A" w14:textId="77777777" w:rsidR="00D53E89" w:rsidRPr="008A10B4" w:rsidRDefault="00D53E89" w:rsidP="00D02B4B">
            <w:pPr>
              <w:rPr>
                <w:rFonts w:cs="Arial"/>
                <w:color w:val="000000" w:themeColor="text1"/>
                <w:szCs w:val="22"/>
              </w:rPr>
            </w:pPr>
          </w:p>
        </w:tc>
      </w:tr>
      <w:tr w:rsidR="00D53E89" w:rsidRPr="008A10B4" w14:paraId="6B045B4B" w14:textId="77777777" w:rsidTr="008A10B4">
        <w:trPr>
          <w:trHeight w:val="579"/>
        </w:trPr>
        <w:tc>
          <w:tcPr>
            <w:tcW w:w="3823" w:type="dxa"/>
          </w:tcPr>
          <w:p w14:paraId="3C15AA5C" w14:textId="77777777" w:rsidR="00D53E89" w:rsidRPr="008A10B4" w:rsidRDefault="00D53E89" w:rsidP="00D02B4B">
            <w:pPr>
              <w:rPr>
                <w:rFonts w:cs="Arial"/>
                <w:color w:val="000000" w:themeColor="text1"/>
                <w:szCs w:val="22"/>
              </w:rPr>
            </w:pPr>
            <w:r w:rsidRPr="008A10B4">
              <w:rPr>
                <w:rFonts w:cs="Arial"/>
                <w:color w:val="000000" w:themeColor="text1"/>
                <w:szCs w:val="22"/>
              </w:rPr>
              <w:lastRenderedPageBreak/>
              <w:t>Onko henkilökunnalle oma wc-tila?</w:t>
            </w:r>
          </w:p>
        </w:tc>
        <w:tc>
          <w:tcPr>
            <w:tcW w:w="6366" w:type="dxa"/>
          </w:tcPr>
          <w:p w14:paraId="26356F87" w14:textId="77777777" w:rsidR="00D53E89" w:rsidRPr="008A10B4" w:rsidRDefault="00D53E89" w:rsidP="00D02B4B">
            <w:pPr>
              <w:rPr>
                <w:rFonts w:cs="Arial"/>
                <w:color w:val="000000" w:themeColor="text1"/>
                <w:szCs w:val="22"/>
              </w:rPr>
            </w:pPr>
          </w:p>
        </w:tc>
      </w:tr>
      <w:tr w:rsidR="00D53E89" w:rsidRPr="008A10B4" w14:paraId="6BA2F0B0" w14:textId="77777777" w:rsidTr="008A10B4">
        <w:trPr>
          <w:trHeight w:val="970"/>
        </w:trPr>
        <w:tc>
          <w:tcPr>
            <w:tcW w:w="3823" w:type="dxa"/>
          </w:tcPr>
          <w:p w14:paraId="212F3081" w14:textId="77777777" w:rsidR="00D53E89" w:rsidRPr="008A10B4" w:rsidRDefault="00D53E89" w:rsidP="00D02B4B">
            <w:pPr>
              <w:rPr>
                <w:rFonts w:cs="Arial"/>
                <w:color w:val="000000" w:themeColor="text1"/>
                <w:szCs w:val="22"/>
              </w:rPr>
            </w:pPr>
            <w:r w:rsidRPr="008A10B4">
              <w:rPr>
                <w:rFonts w:cs="Arial"/>
                <w:color w:val="000000" w:themeColor="text1"/>
                <w:szCs w:val="22"/>
              </w:rPr>
              <w:t>Miten ja kuinka usein valvotaan wc-tilojen puhtautta ja sitä, että wc-tilojen seinä-, lattia- ja kattopinnat ovat ehjiä?</w:t>
            </w:r>
          </w:p>
        </w:tc>
        <w:tc>
          <w:tcPr>
            <w:tcW w:w="6366" w:type="dxa"/>
          </w:tcPr>
          <w:p w14:paraId="2A6479D7" w14:textId="77777777" w:rsidR="00D53E89" w:rsidRPr="008A10B4" w:rsidRDefault="00D53E89" w:rsidP="00D02B4B">
            <w:pPr>
              <w:rPr>
                <w:rFonts w:cs="Arial"/>
                <w:color w:val="000000" w:themeColor="text1"/>
                <w:szCs w:val="22"/>
              </w:rPr>
            </w:pPr>
          </w:p>
        </w:tc>
      </w:tr>
    </w:tbl>
    <w:p w14:paraId="64A33EA9" w14:textId="7654A201" w:rsidR="005F3C11" w:rsidRPr="00622A3A" w:rsidRDefault="005F3C11" w:rsidP="00622A3A">
      <w:pPr>
        <w:pStyle w:val="Otsikko2"/>
        <w:rPr>
          <w:sz w:val="24"/>
          <w:szCs w:val="24"/>
        </w:rPr>
      </w:pPr>
      <w:bookmarkStart w:id="13" w:name="_Toc71037321"/>
      <w:bookmarkStart w:id="14" w:name="_Toc162421299"/>
      <w:r w:rsidRPr="00622A3A">
        <w:rPr>
          <w:sz w:val="24"/>
          <w:szCs w:val="24"/>
        </w:rPr>
        <w:t>Säilytys- ja varastotilat</w:t>
      </w:r>
      <w:bookmarkEnd w:id="13"/>
      <w:bookmarkEnd w:id="14"/>
    </w:p>
    <w:p w14:paraId="65A7B64E" w14:textId="77777777" w:rsidR="00525CA5" w:rsidRPr="00A04FD0" w:rsidRDefault="00525CA5" w:rsidP="005F3C11">
      <w:pPr>
        <w:rPr>
          <w:rFonts w:cs="Arial"/>
          <w:color w:val="000000" w:themeColor="text1"/>
          <w:sz w:val="24"/>
        </w:rPr>
      </w:pPr>
    </w:p>
    <w:p w14:paraId="6E09B12A" w14:textId="1A05A85C" w:rsidR="005F3C11" w:rsidRPr="00A04FD0" w:rsidRDefault="005F3C11" w:rsidP="004871C2">
      <w:pPr>
        <w:jc w:val="both"/>
        <w:rPr>
          <w:rFonts w:cs="Arial"/>
          <w:color w:val="000000" w:themeColor="text1"/>
          <w:sz w:val="24"/>
        </w:rPr>
      </w:pPr>
      <w:r w:rsidRPr="00A04FD0">
        <w:rPr>
          <w:rFonts w:cs="Arial"/>
          <w:color w:val="000000" w:themeColor="text1"/>
          <w:sz w:val="24"/>
        </w:rPr>
        <w:t>Huoneistossa ei tule säilyttää muita kuin toimintaan liittyviä varusteita ja välineitä. Puhtaille ja käytetyille tekstiileille (kuten pyyhkeille ja työvaatteille), välineille, tarvikkeille ja muille materiaaleille tulee varata riittävästi säilytystilaa. Avohyllyt eivät ole suositeltava ratkaisu välineiden ja tarvikkeiden säilytykseen. Puh</w:t>
      </w:r>
      <w:r w:rsidR="00272B71" w:rsidRPr="00A04FD0">
        <w:rPr>
          <w:rFonts w:cs="Arial"/>
          <w:color w:val="000000" w:themeColor="text1"/>
          <w:sz w:val="24"/>
        </w:rPr>
        <w:t>taat ja likaiset</w:t>
      </w:r>
      <w:r w:rsidRPr="00A04FD0">
        <w:rPr>
          <w:rFonts w:cs="Arial"/>
          <w:color w:val="000000" w:themeColor="text1"/>
          <w:sz w:val="24"/>
        </w:rPr>
        <w:t xml:space="preserve"> välineet tulee säilyttää erillään toisistaan. </w:t>
      </w:r>
      <w:r w:rsidR="007C5A00" w:rsidRPr="00A04FD0">
        <w:rPr>
          <w:rFonts w:cs="Arial"/>
          <w:color w:val="000000" w:themeColor="text1"/>
          <w:sz w:val="24"/>
        </w:rPr>
        <w:t>Suoraan varastotilojen lattialla e</w:t>
      </w:r>
      <w:r w:rsidR="00686B59" w:rsidRPr="00A04FD0">
        <w:rPr>
          <w:rFonts w:cs="Arial"/>
          <w:color w:val="000000" w:themeColor="text1"/>
          <w:sz w:val="24"/>
        </w:rPr>
        <w:t>i saa säilyttä</w:t>
      </w:r>
      <w:r w:rsidR="007C5A00" w:rsidRPr="00A04FD0">
        <w:rPr>
          <w:rFonts w:cs="Arial"/>
          <w:color w:val="000000" w:themeColor="text1"/>
          <w:sz w:val="24"/>
        </w:rPr>
        <w:t>ä tavaroita, vaan lattiapinnat tulee olla helposti puhdistettavia.</w:t>
      </w:r>
    </w:p>
    <w:p w14:paraId="04DE8881" w14:textId="77777777" w:rsidR="00F36472" w:rsidRPr="00A04FD0" w:rsidRDefault="00F36472"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F36472" w:rsidRPr="008A10B4" w14:paraId="05EBAFD9" w14:textId="77777777" w:rsidTr="00D53E89">
        <w:trPr>
          <w:trHeight w:val="870"/>
        </w:trPr>
        <w:tc>
          <w:tcPr>
            <w:tcW w:w="3256" w:type="dxa"/>
          </w:tcPr>
          <w:p w14:paraId="6827743C" w14:textId="0851F3DE" w:rsidR="00F36472" w:rsidRPr="008A10B4" w:rsidRDefault="00F36472" w:rsidP="00F36472">
            <w:pPr>
              <w:rPr>
                <w:rFonts w:cs="Arial"/>
                <w:color w:val="000000" w:themeColor="text1"/>
                <w:szCs w:val="22"/>
              </w:rPr>
            </w:pPr>
            <w:r w:rsidRPr="008A10B4">
              <w:rPr>
                <w:rFonts w:cs="Arial"/>
                <w:color w:val="000000" w:themeColor="text1"/>
                <w:szCs w:val="22"/>
              </w:rPr>
              <w:t xml:space="preserve">Luettele </w:t>
            </w:r>
            <w:r w:rsidR="003B2035" w:rsidRPr="008A10B4">
              <w:rPr>
                <w:rFonts w:cs="Arial"/>
                <w:color w:val="000000" w:themeColor="text1"/>
                <w:szCs w:val="22"/>
              </w:rPr>
              <w:t xml:space="preserve">säilytys- ja </w:t>
            </w:r>
            <w:r w:rsidRPr="008A10B4">
              <w:rPr>
                <w:rFonts w:cs="Arial"/>
                <w:color w:val="000000" w:themeColor="text1"/>
                <w:szCs w:val="22"/>
              </w:rPr>
              <w:t>varastointitilat:</w:t>
            </w:r>
          </w:p>
          <w:p w14:paraId="4CA3048D" w14:textId="77777777" w:rsidR="00F36472" w:rsidRPr="008A10B4" w:rsidRDefault="00F36472" w:rsidP="005F3C11">
            <w:pPr>
              <w:rPr>
                <w:rFonts w:cs="Arial"/>
                <w:color w:val="000000" w:themeColor="text1"/>
                <w:szCs w:val="22"/>
              </w:rPr>
            </w:pPr>
          </w:p>
        </w:tc>
        <w:tc>
          <w:tcPr>
            <w:tcW w:w="6933" w:type="dxa"/>
          </w:tcPr>
          <w:p w14:paraId="24F27E80" w14:textId="77777777" w:rsidR="00F36472" w:rsidRPr="008A10B4" w:rsidRDefault="00F36472" w:rsidP="005F3C11">
            <w:pPr>
              <w:rPr>
                <w:rFonts w:cs="Arial"/>
                <w:color w:val="000000" w:themeColor="text1"/>
                <w:szCs w:val="22"/>
              </w:rPr>
            </w:pPr>
          </w:p>
        </w:tc>
      </w:tr>
      <w:tr w:rsidR="008A10B4" w:rsidRPr="008A10B4" w14:paraId="14DA897D" w14:textId="77777777" w:rsidTr="00D53E89">
        <w:trPr>
          <w:trHeight w:val="870"/>
        </w:trPr>
        <w:tc>
          <w:tcPr>
            <w:tcW w:w="3256" w:type="dxa"/>
          </w:tcPr>
          <w:p w14:paraId="2452835D" w14:textId="2A0554E0" w:rsidR="008A10B4" w:rsidRPr="008A10B4" w:rsidRDefault="008A10B4" w:rsidP="00F36472">
            <w:pPr>
              <w:rPr>
                <w:rFonts w:cs="Arial"/>
                <w:color w:val="000000" w:themeColor="text1"/>
                <w:szCs w:val="22"/>
              </w:rPr>
            </w:pPr>
            <w:r w:rsidRPr="008A10B4">
              <w:rPr>
                <w:rFonts w:cs="Arial"/>
                <w:color w:val="000000" w:themeColor="text1"/>
                <w:szCs w:val="22"/>
              </w:rPr>
              <w:t>Miten erotellaan puhtaat ja likaiset välineet?</w:t>
            </w:r>
          </w:p>
        </w:tc>
        <w:tc>
          <w:tcPr>
            <w:tcW w:w="6933" w:type="dxa"/>
          </w:tcPr>
          <w:p w14:paraId="0C863CE3" w14:textId="77777777" w:rsidR="008A10B4" w:rsidRPr="008A10B4" w:rsidRDefault="008A10B4" w:rsidP="005F3C11">
            <w:pPr>
              <w:rPr>
                <w:rFonts w:cs="Arial"/>
                <w:color w:val="000000" w:themeColor="text1"/>
                <w:szCs w:val="22"/>
              </w:rPr>
            </w:pPr>
          </w:p>
        </w:tc>
      </w:tr>
    </w:tbl>
    <w:p w14:paraId="15E97EB8" w14:textId="56FA4429" w:rsidR="00064139" w:rsidRPr="00DA328A" w:rsidRDefault="00064139" w:rsidP="00DA328A">
      <w:pPr>
        <w:pStyle w:val="Otsikko2"/>
        <w:rPr>
          <w:sz w:val="24"/>
          <w:szCs w:val="24"/>
        </w:rPr>
      </w:pPr>
      <w:bookmarkStart w:id="15" w:name="_Toc162421300"/>
      <w:bookmarkStart w:id="16" w:name="_Toc71037322"/>
      <w:r w:rsidRPr="00DA328A">
        <w:rPr>
          <w:sz w:val="24"/>
          <w:szCs w:val="24"/>
        </w:rPr>
        <w:t>Laitteet</w:t>
      </w:r>
      <w:bookmarkEnd w:id="15"/>
    </w:p>
    <w:p w14:paraId="22A4CA1A" w14:textId="77777777" w:rsidR="00B84FD0" w:rsidRPr="00B84FD0" w:rsidRDefault="00B84FD0" w:rsidP="00B84FD0">
      <w:pPr>
        <w:rPr>
          <w:lang w:eastAsia="fi-FI"/>
        </w:rPr>
      </w:pPr>
    </w:p>
    <w:p w14:paraId="3BE2168F" w14:textId="3E2E103F" w:rsidR="009B4ADE" w:rsidRDefault="009B4ADE" w:rsidP="00DA328A">
      <w:pPr>
        <w:jc w:val="both"/>
        <w:rPr>
          <w:lang w:eastAsia="fi-FI"/>
        </w:rPr>
      </w:pPr>
      <w:r>
        <w:rPr>
          <w:lang w:eastAsia="fi-FI"/>
        </w:rPr>
        <w:t xml:space="preserve">Toimijan tulee varmistua </w:t>
      </w:r>
      <w:r w:rsidR="00B84FD0">
        <w:rPr>
          <w:lang w:eastAsia="fi-FI"/>
        </w:rPr>
        <w:t xml:space="preserve">toiminnassa käytettävien laitteiden turvallisuudesta ja niiden säännöllisestä huollosta. </w:t>
      </w:r>
      <w:r w:rsidR="00B84FD0" w:rsidRPr="00B84FD0">
        <w:rPr>
          <w:lang w:eastAsia="fi-FI"/>
        </w:rPr>
        <w:t>Laitetoimittaj</w:t>
      </w:r>
      <w:r w:rsidR="00B84FD0">
        <w:rPr>
          <w:lang w:eastAsia="fi-FI"/>
        </w:rPr>
        <w:t>ien</w:t>
      </w:r>
      <w:r w:rsidR="00B84FD0" w:rsidRPr="00B84FD0">
        <w:rPr>
          <w:lang w:eastAsia="fi-FI"/>
        </w:rPr>
        <w:t xml:space="preserve"> on annettava toiminnanharjoittajalle laitteen mukana selkeät käyttö- ja huolto-ohjeet.</w:t>
      </w:r>
    </w:p>
    <w:p w14:paraId="47AEC224" w14:textId="77777777" w:rsidR="00DA328A" w:rsidRPr="009B4ADE" w:rsidRDefault="00DA328A" w:rsidP="009B4ADE">
      <w:pPr>
        <w:rPr>
          <w:lang w:eastAsia="fi-FI"/>
        </w:rPr>
      </w:pPr>
    </w:p>
    <w:tbl>
      <w:tblPr>
        <w:tblStyle w:val="TaulukkoRuudukko"/>
        <w:tblW w:w="0" w:type="auto"/>
        <w:tblLook w:val="04A0" w:firstRow="1" w:lastRow="0" w:firstColumn="1" w:lastColumn="0" w:noHBand="0" w:noVBand="1"/>
      </w:tblPr>
      <w:tblGrid>
        <w:gridCol w:w="5094"/>
        <w:gridCol w:w="5095"/>
      </w:tblGrid>
      <w:tr w:rsidR="00064139" w14:paraId="03DF83FA" w14:textId="77777777" w:rsidTr="008A10B4">
        <w:trPr>
          <w:trHeight w:val="2009"/>
        </w:trPr>
        <w:tc>
          <w:tcPr>
            <w:tcW w:w="5094" w:type="dxa"/>
          </w:tcPr>
          <w:p w14:paraId="31D85A4A" w14:textId="16EE64C7" w:rsidR="00064139" w:rsidRDefault="006F59E5" w:rsidP="00064139">
            <w:pPr>
              <w:rPr>
                <w:lang w:eastAsia="fi-FI"/>
              </w:rPr>
            </w:pPr>
            <w:r>
              <w:rPr>
                <w:lang w:eastAsia="fi-FI"/>
              </w:rPr>
              <w:t xml:space="preserve">Mitä laitteita toiminnassa käytetään? </w:t>
            </w:r>
          </w:p>
        </w:tc>
        <w:tc>
          <w:tcPr>
            <w:tcW w:w="5095" w:type="dxa"/>
          </w:tcPr>
          <w:p w14:paraId="06E17E2C" w14:textId="77777777" w:rsidR="00064139" w:rsidRDefault="00064139" w:rsidP="00064139">
            <w:pPr>
              <w:rPr>
                <w:lang w:eastAsia="fi-FI"/>
              </w:rPr>
            </w:pPr>
          </w:p>
          <w:p w14:paraId="33AD7283" w14:textId="77777777" w:rsidR="00390679" w:rsidRDefault="00390679" w:rsidP="00064139">
            <w:pPr>
              <w:rPr>
                <w:lang w:eastAsia="fi-FI"/>
              </w:rPr>
            </w:pPr>
          </w:p>
          <w:p w14:paraId="6B72DAA7" w14:textId="77777777" w:rsidR="00390679" w:rsidRDefault="00390679" w:rsidP="00064139">
            <w:pPr>
              <w:rPr>
                <w:lang w:eastAsia="fi-FI"/>
              </w:rPr>
            </w:pPr>
          </w:p>
          <w:p w14:paraId="675B5EDD" w14:textId="77777777" w:rsidR="00390679" w:rsidRDefault="00390679" w:rsidP="00064139">
            <w:pPr>
              <w:rPr>
                <w:lang w:eastAsia="fi-FI"/>
              </w:rPr>
            </w:pPr>
          </w:p>
          <w:p w14:paraId="540CA33F" w14:textId="77777777" w:rsidR="00390679" w:rsidRDefault="00390679" w:rsidP="00064139">
            <w:pPr>
              <w:rPr>
                <w:lang w:eastAsia="fi-FI"/>
              </w:rPr>
            </w:pPr>
          </w:p>
        </w:tc>
      </w:tr>
      <w:tr w:rsidR="00064139" w14:paraId="0E237A52" w14:textId="77777777" w:rsidTr="008A10B4">
        <w:trPr>
          <w:trHeight w:val="832"/>
        </w:trPr>
        <w:tc>
          <w:tcPr>
            <w:tcW w:w="5094" w:type="dxa"/>
          </w:tcPr>
          <w:p w14:paraId="30D6CA5D" w14:textId="17B055AD" w:rsidR="00064139" w:rsidRDefault="006F59E5" w:rsidP="00064139">
            <w:pPr>
              <w:rPr>
                <w:lang w:eastAsia="fi-FI"/>
              </w:rPr>
            </w:pPr>
            <w:r>
              <w:rPr>
                <w:lang w:eastAsia="fi-FI"/>
              </w:rPr>
              <w:t>Laitteiden säännöllinen huoltoväli?</w:t>
            </w:r>
          </w:p>
        </w:tc>
        <w:tc>
          <w:tcPr>
            <w:tcW w:w="5095" w:type="dxa"/>
          </w:tcPr>
          <w:p w14:paraId="73DB3D48" w14:textId="77777777" w:rsidR="00064139" w:rsidRDefault="00064139" w:rsidP="00064139">
            <w:pPr>
              <w:rPr>
                <w:lang w:eastAsia="fi-FI"/>
              </w:rPr>
            </w:pPr>
          </w:p>
          <w:p w14:paraId="3B1E22A2" w14:textId="77777777" w:rsidR="00390679" w:rsidRDefault="00390679" w:rsidP="00064139">
            <w:pPr>
              <w:rPr>
                <w:lang w:eastAsia="fi-FI"/>
              </w:rPr>
            </w:pPr>
          </w:p>
        </w:tc>
      </w:tr>
      <w:tr w:rsidR="00064139" w14:paraId="301E580C" w14:textId="77777777" w:rsidTr="00064139">
        <w:tc>
          <w:tcPr>
            <w:tcW w:w="5094" w:type="dxa"/>
          </w:tcPr>
          <w:p w14:paraId="02184AA0" w14:textId="54C6A5DB" w:rsidR="00064139" w:rsidRDefault="006F59E5" w:rsidP="00064139">
            <w:pPr>
              <w:rPr>
                <w:lang w:eastAsia="fi-FI"/>
              </w:rPr>
            </w:pPr>
            <w:r>
              <w:rPr>
                <w:lang w:eastAsia="fi-FI"/>
              </w:rPr>
              <w:t xml:space="preserve">Kuka vastaa huollosta? </w:t>
            </w:r>
          </w:p>
        </w:tc>
        <w:tc>
          <w:tcPr>
            <w:tcW w:w="5095" w:type="dxa"/>
          </w:tcPr>
          <w:p w14:paraId="53BB3303" w14:textId="77777777" w:rsidR="00064139" w:rsidRDefault="00064139" w:rsidP="00064139">
            <w:pPr>
              <w:rPr>
                <w:lang w:eastAsia="fi-FI"/>
              </w:rPr>
            </w:pPr>
          </w:p>
          <w:p w14:paraId="50B9FCAC" w14:textId="77777777" w:rsidR="00390679" w:rsidRDefault="00390679" w:rsidP="00064139">
            <w:pPr>
              <w:rPr>
                <w:lang w:eastAsia="fi-FI"/>
              </w:rPr>
            </w:pPr>
          </w:p>
          <w:p w14:paraId="682DF236" w14:textId="77777777" w:rsidR="00390679" w:rsidRDefault="00390679" w:rsidP="00064139">
            <w:pPr>
              <w:rPr>
                <w:lang w:eastAsia="fi-FI"/>
              </w:rPr>
            </w:pPr>
          </w:p>
          <w:p w14:paraId="78F37D64" w14:textId="77777777" w:rsidR="00390679" w:rsidRDefault="00390679" w:rsidP="00064139">
            <w:pPr>
              <w:rPr>
                <w:lang w:eastAsia="fi-FI"/>
              </w:rPr>
            </w:pPr>
          </w:p>
        </w:tc>
      </w:tr>
      <w:tr w:rsidR="00064139" w14:paraId="01F80F32" w14:textId="77777777" w:rsidTr="00D64BDD">
        <w:trPr>
          <w:trHeight w:val="1064"/>
        </w:trPr>
        <w:tc>
          <w:tcPr>
            <w:tcW w:w="5094" w:type="dxa"/>
          </w:tcPr>
          <w:p w14:paraId="1724925D" w14:textId="115760E1" w:rsidR="00064139" w:rsidRDefault="006F59E5" w:rsidP="00064139">
            <w:pPr>
              <w:rPr>
                <w:lang w:eastAsia="fi-FI"/>
              </w:rPr>
            </w:pPr>
            <w:r w:rsidRPr="006F59E5">
              <w:rPr>
                <w:lang w:eastAsia="fi-FI"/>
              </w:rPr>
              <w:t>Mikäli annetaan laserhoitoja, millainen laserlaite on käytössä? Mikä luokitus laitteella on?</w:t>
            </w:r>
          </w:p>
        </w:tc>
        <w:tc>
          <w:tcPr>
            <w:tcW w:w="5095" w:type="dxa"/>
          </w:tcPr>
          <w:p w14:paraId="0C3B91D7" w14:textId="77777777" w:rsidR="00064139" w:rsidRDefault="00064139" w:rsidP="00064139">
            <w:pPr>
              <w:rPr>
                <w:lang w:eastAsia="fi-FI"/>
              </w:rPr>
            </w:pPr>
          </w:p>
          <w:p w14:paraId="6BF41D99" w14:textId="77777777" w:rsidR="00390679" w:rsidRDefault="00390679" w:rsidP="00064139">
            <w:pPr>
              <w:rPr>
                <w:lang w:eastAsia="fi-FI"/>
              </w:rPr>
            </w:pPr>
          </w:p>
          <w:p w14:paraId="710FB0A1" w14:textId="77777777" w:rsidR="00390679" w:rsidRDefault="00390679" w:rsidP="00064139">
            <w:pPr>
              <w:rPr>
                <w:lang w:eastAsia="fi-FI"/>
              </w:rPr>
            </w:pPr>
          </w:p>
        </w:tc>
      </w:tr>
      <w:tr w:rsidR="00064139" w14:paraId="674313E5" w14:textId="77777777" w:rsidTr="00064139">
        <w:tc>
          <w:tcPr>
            <w:tcW w:w="5094" w:type="dxa"/>
          </w:tcPr>
          <w:p w14:paraId="246BAAA3" w14:textId="38CEBC61" w:rsidR="00064139" w:rsidRDefault="006F59E5" w:rsidP="00064139">
            <w:pPr>
              <w:rPr>
                <w:lang w:eastAsia="fi-FI"/>
              </w:rPr>
            </w:pPr>
            <w:r>
              <w:rPr>
                <w:lang w:eastAsia="fi-FI"/>
              </w:rPr>
              <w:lastRenderedPageBreak/>
              <w:t>Onko käytössä RF-laitteita (radiotaajuista säteilyä käyttäviä)? Laitteen altistuksen määrä?</w:t>
            </w:r>
          </w:p>
        </w:tc>
        <w:tc>
          <w:tcPr>
            <w:tcW w:w="5095" w:type="dxa"/>
          </w:tcPr>
          <w:p w14:paraId="671BA126" w14:textId="77777777" w:rsidR="00064139" w:rsidRDefault="00064139" w:rsidP="00064139">
            <w:pPr>
              <w:rPr>
                <w:lang w:eastAsia="fi-FI"/>
              </w:rPr>
            </w:pPr>
          </w:p>
          <w:p w14:paraId="2BDE8A6F" w14:textId="77777777" w:rsidR="00390679" w:rsidRDefault="00390679" w:rsidP="00064139">
            <w:pPr>
              <w:rPr>
                <w:lang w:eastAsia="fi-FI"/>
              </w:rPr>
            </w:pPr>
          </w:p>
          <w:p w14:paraId="73578B45" w14:textId="77777777" w:rsidR="00390679" w:rsidRDefault="00390679" w:rsidP="00064139">
            <w:pPr>
              <w:rPr>
                <w:lang w:eastAsia="fi-FI"/>
              </w:rPr>
            </w:pPr>
          </w:p>
          <w:p w14:paraId="517DEEE8" w14:textId="77777777" w:rsidR="00390679" w:rsidRDefault="00390679" w:rsidP="00064139">
            <w:pPr>
              <w:rPr>
                <w:lang w:eastAsia="fi-FI"/>
              </w:rPr>
            </w:pPr>
          </w:p>
        </w:tc>
      </w:tr>
      <w:tr w:rsidR="00064139" w14:paraId="41DCE799" w14:textId="77777777" w:rsidTr="003B2035">
        <w:trPr>
          <w:trHeight w:val="1659"/>
        </w:trPr>
        <w:tc>
          <w:tcPr>
            <w:tcW w:w="5094" w:type="dxa"/>
          </w:tcPr>
          <w:p w14:paraId="135F1B53" w14:textId="63D589C5" w:rsidR="00064139" w:rsidRDefault="0019525E" w:rsidP="00064139">
            <w:pPr>
              <w:rPr>
                <w:lang w:eastAsia="fi-FI"/>
              </w:rPr>
            </w:pPr>
            <w:r>
              <w:rPr>
                <w:lang w:eastAsia="fi-FI"/>
              </w:rPr>
              <w:t>Onko käytössä u</w:t>
            </w:r>
            <w:r w:rsidR="006F59E5">
              <w:rPr>
                <w:lang w:eastAsia="fi-FI"/>
              </w:rPr>
              <w:t>ltraäänilaitte</w:t>
            </w:r>
            <w:r>
              <w:rPr>
                <w:lang w:eastAsia="fi-FI"/>
              </w:rPr>
              <w:t xml:space="preserve">ita </w:t>
            </w:r>
            <w:r w:rsidR="006F59E5">
              <w:rPr>
                <w:lang w:eastAsia="fi-FI"/>
              </w:rPr>
              <w:t xml:space="preserve">(ultraäänikavitaatio, ihonpuhdistukseen käytettävät ultraäänilaitteet </w:t>
            </w:r>
            <w:r>
              <w:rPr>
                <w:lang w:eastAsia="fi-FI"/>
              </w:rPr>
              <w:t>ns. ultraäänilastat? Laitteen altistuksen määrä?</w:t>
            </w:r>
          </w:p>
        </w:tc>
        <w:tc>
          <w:tcPr>
            <w:tcW w:w="5095" w:type="dxa"/>
          </w:tcPr>
          <w:p w14:paraId="42A7FE8B" w14:textId="77777777" w:rsidR="00064139" w:rsidRDefault="00064139" w:rsidP="00064139">
            <w:pPr>
              <w:rPr>
                <w:lang w:eastAsia="fi-FI"/>
              </w:rPr>
            </w:pPr>
          </w:p>
        </w:tc>
      </w:tr>
      <w:tr w:rsidR="0019525E" w14:paraId="2EC04BDA" w14:textId="77777777" w:rsidTr="00064139">
        <w:tc>
          <w:tcPr>
            <w:tcW w:w="5094" w:type="dxa"/>
          </w:tcPr>
          <w:p w14:paraId="15E01BF9" w14:textId="724DC18E" w:rsidR="0019525E" w:rsidRDefault="0019525E" w:rsidP="00064139">
            <w:pPr>
              <w:rPr>
                <w:lang w:eastAsia="fi-FI"/>
              </w:rPr>
            </w:pPr>
            <w:r>
              <w:rPr>
                <w:lang w:eastAsia="fi-FI"/>
              </w:rPr>
              <w:t>Onko käytössä valoimpulssi- eli ILP-laitteita? Laitteen altistuksen määrä?</w:t>
            </w:r>
          </w:p>
        </w:tc>
        <w:tc>
          <w:tcPr>
            <w:tcW w:w="5095" w:type="dxa"/>
          </w:tcPr>
          <w:p w14:paraId="05218D39" w14:textId="77777777" w:rsidR="0019525E" w:rsidRDefault="0019525E" w:rsidP="00064139">
            <w:pPr>
              <w:rPr>
                <w:lang w:eastAsia="fi-FI"/>
              </w:rPr>
            </w:pPr>
          </w:p>
          <w:p w14:paraId="1919B01E" w14:textId="77777777" w:rsidR="00390679" w:rsidRDefault="00390679" w:rsidP="00064139">
            <w:pPr>
              <w:rPr>
                <w:lang w:eastAsia="fi-FI"/>
              </w:rPr>
            </w:pPr>
          </w:p>
          <w:p w14:paraId="7DA1A359" w14:textId="77777777" w:rsidR="00390679" w:rsidRDefault="00390679" w:rsidP="00064139">
            <w:pPr>
              <w:rPr>
                <w:lang w:eastAsia="fi-FI"/>
              </w:rPr>
            </w:pPr>
          </w:p>
          <w:p w14:paraId="519DD34F" w14:textId="77777777" w:rsidR="00390679" w:rsidRDefault="00390679" w:rsidP="00064139">
            <w:pPr>
              <w:rPr>
                <w:lang w:eastAsia="fi-FI"/>
              </w:rPr>
            </w:pPr>
          </w:p>
        </w:tc>
      </w:tr>
      <w:tr w:rsidR="0019525E" w14:paraId="1BCF4163" w14:textId="77777777" w:rsidTr="008A10B4">
        <w:trPr>
          <w:trHeight w:val="2567"/>
        </w:trPr>
        <w:tc>
          <w:tcPr>
            <w:tcW w:w="5094" w:type="dxa"/>
          </w:tcPr>
          <w:p w14:paraId="63E113D8" w14:textId="77777777" w:rsidR="0019525E" w:rsidRDefault="0019525E" w:rsidP="00064139">
            <w:pPr>
              <w:rPr>
                <w:lang w:eastAsia="fi-FI"/>
              </w:rPr>
            </w:pPr>
            <w:r>
              <w:rPr>
                <w:lang w:eastAsia="fi-FI"/>
              </w:rPr>
              <w:t xml:space="preserve">Onko käytössä ultraviolettisäteilyä tuottavia laitteita? (lähinnä kynsilakan kovetuksessa kynsiuunit) </w:t>
            </w:r>
          </w:p>
          <w:p w14:paraId="443E43C5" w14:textId="77777777" w:rsidR="0019525E" w:rsidRDefault="0019525E" w:rsidP="00064139">
            <w:pPr>
              <w:rPr>
                <w:lang w:eastAsia="fi-FI"/>
              </w:rPr>
            </w:pPr>
            <w:r>
              <w:rPr>
                <w:lang w:eastAsia="fi-FI"/>
              </w:rPr>
              <w:t>Suojataanko kämmenselät (hanska/ aurinkovoide)?</w:t>
            </w:r>
          </w:p>
          <w:p w14:paraId="72136B77" w14:textId="77777777" w:rsidR="00AD7922" w:rsidRDefault="00AD7922" w:rsidP="00064139">
            <w:pPr>
              <w:rPr>
                <w:lang w:eastAsia="fi-FI"/>
              </w:rPr>
            </w:pPr>
          </w:p>
          <w:p w14:paraId="3461F918" w14:textId="41309C64" w:rsidR="0019525E" w:rsidRDefault="0019525E" w:rsidP="00064139">
            <w:pPr>
              <w:rPr>
                <w:lang w:eastAsia="fi-FI"/>
              </w:rPr>
            </w:pPr>
            <w:r w:rsidRPr="0019525E">
              <w:rPr>
                <w:u w:val="single"/>
                <w:lang w:eastAsia="fi-FI"/>
              </w:rPr>
              <w:t>HUOM</w:t>
            </w:r>
            <w:r>
              <w:rPr>
                <w:lang w:eastAsia="fi-FI"/>
              </w:rPr>
              <w:t xml:space="preserve"> Käytä vain soveltuvia lamppuja. </w:t>
            </w:r>
            <w:r w:rsidRPr="0019525E">
              <w:rPr>
                <w:lang w:eastAsia="fi-FI"/>
              </w:rPr>
              <w:t xml:space="preserve">Osaan uuneista voi olla mahdollista asentaa esimerkiksi </w:t>
            </w:r>
            <w:r w:rsidRPr="0019525E">
              <w:rPr>
                <w:b/>
                <w:bCs/>
                <w:lang w:eastAsia="fi-FI"/>
              </w:rPr>
              <w:t>UV-desinfiointiin tarkoitettu lamppu</w:t>
            </w:r>
            <w:r w:rsidRPr="0019525E">
              <w:rPr>
                <w:lang w:eastAsia="fi-FI"/>
              </w:rPr>
              <w:t>, jolloin laite voi polttaa ihon jo lyhyellä altistusajalla. </w:t>
            </w:r>
          </w:p>
        </w:tc>
        <w:tc>
          <w:tcPr>
            <w:tcW w:w="5095" w:type="dxa"/>
          </w:tcPr>
          <w:p w14:paraId="2D9DDA5F" w14:textId="77777777" w:rsidR="0019525E" w:rsidRDefault="0019525E" w:rsidP="00064139">
            <w:pPr>
              <w:rPr>
                <w:lang w:eastAsia="fi-FI"/>
              </w:rPr>
            </w:pPr>
          </w:p>
        </w:tc>
      </w:tr>
    </w:tbl>
    <w:p w14:paraId="1BB02E5E" w14:textId="77777777" w:rsidR="00064139" w:rsidRPr="00064139" w:rsidRDefault="00064139" w:rsidP="00064139">
      <w:pPr>
        <w:rPr>
          <w:lang w:eastAsia="fi-FI"/>
        </w:rPr>
      </w:pPr>
    </w:p>
    <w:p w14:paraId="013D0006" w14:textId="54569C80" w:rsidR="005F3C11" w:rsidRPr="00D53E89" w:rsidRDefault="00390679" w:rsidP="00D53E89">
      <w:pPr>
        <w:pStyle w:val="Otsikko1"/>
        <w:rPr>
          <w:sz w:val="24"/>
          <w:szCs w:val="24"/>
        </w:rPr>
      </w:pPr>
      <w:r>
        <w:rPr>
          <w:sz w:val="24"/>
          <w:szCs w:val="24"/>
        </w:rPr>
        <w:t xml:space="preserve"> </w:t>
      </w:r>
      <w:bookmarkStart w:id="17" w:name="_Toc162421301"/>
      <w:r w:rsidR="005F3C11" w:rsidRPr="00D53E89">
        <w:rPr>
          <w:sz w:val="24"/>
          <w:szCs w:val="24"/>
        </w:rPr>
        <w:t>Siivous</w:t>
      </w:r>
      <w:bookmarkEnd w:id="16"/>
      <w:bookmarkEnd w:id="17"/>
    </w:p>
    <w:p w14:paraId="1C36A2CD" w14:textId="77777777" w:rsidR="00F36472" w:rsidRPr="00A04FD0" w:rsidRDefault="00F36472" w:rsidP="00F36472">
      <w:pPr>
        <w:rPr>
          <w:rFonts w:cs="Arial"/>
          <w:color w:val="000000" w:themeColor="text1"/>
          <w:sz w:val="24"/>
          <w:lang w:eastAsia="fi-FI"/>
        </w:rPr>
      </w:pPr>
    </w:p>
    <w:p w14:paraId="771043EC" w14:textId="0EFA0F03" w:rsidR="005F3C11" w:rsidRPr="00A04FD0" w:rsidRDefault="00ED6360" w:rsidP="004871C2">
      <w:pPr>
        <w:jc w:val="both"/>
        <w:rPr>
          <w:rFonts w:cs="Arial"/>
          <w:color w:val="000000" w:themeColor="text1"/>
          <w:sz w:val="24"/>
        </w:rPr>
      </w:pPr>
      <w:r w:rsidRPr="00A04FD0">
        <w:rPr>
          <w:rFonts w:cs="Arial"/>
          <w:color w:val="000000" w:themeColor="text1"/>
          <w:sz w:val="24"/>
        </w:rPr>
        <w:t>Siivousvälineille ja puhdistusaineille</w:t>
      </w:r>
      <w:r w:rsidR="005F3C11" w:rsidRPr="00A04FD0">
        <w:rPr>
          <w:rFonts w:cs="Arial"/>
          <w:color w:val="000000" w:themeColor="text1"/>
          <w:sz w:val="24"/>
        </w:rPr>
        <w:t xml:space="preserve"> tulee olla toiminnan </w:t>
      </w:r>
      <w:r w:rsidR="004871C2" w:rsidRPr="00A04FD0">
        <w:rPr>
          <w:rFonts w:cs="Arial"/>
          <w:color w:val="000000" w:themeColor="text1"/>
          <w:sz w:val="24"/>
        </w:rPr>
        <w:t>laajuuden mukaan</w:t>
      </w:r>
      <w:r w:rsidR="005F3C11" w:rsidRPr="00A04FD0">
        <w:rPr>
          <w:rFonts w:cs="Arial"/>
          <w:color w:val="000000" w:themeColor="text1"/>
          <w:sz w:val="24"/>
        </w:rPr>
        <w:t xml:space="preserve"> joko siivouskaappi tai erillinen tila. </w:t>
      </w:r>
      <w:r w:rsidR="00D6116D" w:rsidRPr="00A04FD0">
        <w:rPr>
          <w:rFonts w:cs="Arial"/>
          <w:color w:val="000000" w:themeColor="text1"/>
          <w:sz w:val="24"/>
        </w:rPr>
        <w:t xml:space="preserve">Siivouskaapin/-tilan tulee olla hyvin tuulettuva. </w:t>
      </w:r>
      <w:r w:rsidR="00120547" w:rsidRPr="00A04FD0">
        <w:rPr>
          <w:rFonts w:cs="Arial"/>
          <w:color w:val="000000" w:themeColor="text1"/>
          <w:sz w:val="24"/>
        </w:rPr>
        <w:t>Siivousvälineet tulee säilyttää</w:t>
      </w:r>
      <w:r w:rsidR="00DD331F" w:rsidRPr="00A04FD0">
        <w:rPr>
          <w:rFonts w:cs="Arial"/>
          <w:color w:val="000000" w:themeColor="text1"/>
          <w:sz w:val="24"/>
        </w:rPr>
        <w:t xml:space="preserve"> puhtai</w:t>
      </w:r>
      <w:r w:rsidR="00120547" w:rsidRPr="00A04FD0">
        <w:rPr>
          <w:rFonts w:cs="Arial"/>
          <w:color w:val="000000" w:themeColor="text1"/>
          <w:sz w:val="24"/>
        </w:rPr>
        <w:t>n</w:t>
      </w:r>
      <w:r w:rsidR="00DD331F" w:rsidRPr="00A04FD0">
        <w:rPr>
          <w:rFonts w:cs="Arial"/>
          <w:color w:val="000000" w:themeColor="text1"/>
          <w:sz w:val="24"/>
        </w:rPr>
        <w:t>a</w:t>
      </w:r>
      <w:r w:rsidR="00C03509" w:rsidRPr="00A04FD0">
        <w:rPr>
          <w:rFonts w:cs="Arial"/>
          <w:color w:val="000000" w:themeColor="text1"/>
          <w:sz w:val="24"/>
        </w:rPr>
        <w:t>. Varrelliset siivousvälineet tulee säilyttää pidikkeissä</w:t>
      </w:r>
      <w:r w:rsidR="00DD331F" w:rsidRPr="00A04FD0">
        <w:rPr>
          <w:rFonts w:cs="Arial"/>
          <w:color w:val="000000" w:themeColor="text1"/>
          <w:sz w:val="24"/>
        </w:rPr>
        <w:t>.</w:t>
      </w:r>
      <w:r w:rsidR="00C03509" w:rsidRPr="00A04FD0">
        <w:rPr>
          <w:rFonts w:cs="Arial"/>
          <w:color w:val="000000" w:themeColor="text1"/>
          <w:sz w:val="24"/>
        </w:rPr>
        <w:t xml:space="preserve"> Lattiapintojen tulee olla vapaita ja helposti puhdistettavissa.</w:t>
      </w:r>
      <w:r w:rsidR="00DD331F" w:rsidRPr="00A04FD0">
        <w:rPr>
          <w:rFonts w:cs="Arial"/>
          <w:color w:val="000000" w:themeColor="text1"/>
          <w:sz w:val="24"/>
        </w:rPr>
        <w:t xml:space="preserve"> </w:t>
      </w:r>
      <w:r w:rsidR="005F3C11" w:rsidRPr="00A04FD0">
        <w:rPr>
          <w:rFonts w:cs="Arial"/>
          <w:color w:val="000000" w:themeColor="text1"/>
          <w:sz w:val="24"/>
        </w:rPr>
        <w:t xml:space="preserve">Pintojen huolellisen puhdistuksen ja desinfioinnin avulla varmistetaan, ettei toimenpidetila aiheuta tartuntariskiä. </w:t>
      </w:r>
    </w:p>
    <w:p w14:paraId="460ABBF1" w14:textId="77777777" w:rsidR="005F3C11" w:rsidRPr="00A04FD0" w:rsidRDefault="005F3C11" w:rsidP="005F3C11">
      <w:pPr>
        <w:rPr>
          <w:rFonts w:cs="Arial"/>
          <w:color w:val="000000" w:themeColor="text1"/>
          <w:sz w:val="24"/>
        </w:rPr>
      </w:pPr>
    </w:p>
    <w:tbl>
      <w:tblPr>
        <w:tblStyle w:val="TaulukkoRuudukko"/>
        <w:tblpPr w:leftFromText="141" w:rightFromText="141" w:vertAnchor="text" w:horzAnchor="margin" w:tblpY="26"/>
        <w:tblW w:w="0" w:type="auto"/>
        <w:tblLook w:val="04A0" w:firstRow="1" w:lastRow="0" w:firstColumn="1" w:lastColumn="0" w:noHBand="0" w:noVBand="1"/>
      </w:tblPr>
      <w:tblGrid>
        <w:gridCol w:w="3256"/>
        <w:gridCol w:w="6933"/>
      </w:tblGrid>
      <w:tr w:rsidR="00A04FD0" w:rsidRPr="008A10B4" w14:paraId="00F688CC" w14:textId="77777777" w:rsidTr="00CF5DEC">
        <w:tc>
          <w:tcPr>
            <w:tcW w:w="3256" w:type="dxa"/>
          </w:tcPr>
          <w:p w14:paraId="24D8F0E2" w14:textId="77777777" w:rsidR="00CF5DEC" w:rsidRPr="008A10B4" w:rsidRDefault="00CF5DEC" w:rsidP="00CF5DEC">
            <w:pPr>
              <w:rPr>
                <w:rFonts w:cs="Arial"/>
                <w:color w:val="000000" w:themeColor="text1"/>
                <w:szCs w:val="22"/>
              </w:rPr>
            </w:pPr>
            <w:r w:rsidRPr="008A10B4">
              <w:rPr>
                <w:rFonts w:cs="Arial"/>
                <w:color w:val="000000" w:themeColor="text1"/>
                <w:szCs w:val="22"/>
              </w:rPr>
              <w:t>Siivoustilan varustelu:</w:t>
            </w:r>
          </w:p>
          <w:p w14:paraId="319DC9E5" w14:textId="77777777" w:rsidR="00CF5DEC" w:rsidRPr="008A10B4" w:rsidRDefault="00CF5DEC" w:rsidP="00CF5DEC">
            <w:pPr>
              <w:rPr>
                <w:rFonts w:cs="Arial"/>
                <w:color w:val="000000" w:themeColor="text1"/>
                <w:szCs w:val="22"/>
              </w:rPr>
            </w:pPr>
          </w:p>
        </w:tc>
        <w:tc>
          <w:tcPr>
            <w:tcW w:w="6933" w:type="dxa"/>
          </w:tcPr>
          <w:p w14:paraId="0D572E16" w14:textId="77777777" w:rsidR="00CF5DEC" w:rsidRDefault="00CF5DEC" w:rsidP="00CF5DEC">
            <w:pPr>
              <w:rPr>
                <w:rFonts w:cs="Arial"/>
                <w:color w:val="000000" w:themeColor="text1"/>
                <w:szCs w:val="22"/>
              </w:rPr>
            </w:pPr>
            <w:r w:rsidRPr="008A10B4">
              <w:rPr>
                <w:rFonts w:cs="Arial"/>
                <w:color w:val="000000" w:themeColor="text1"/>
                <w:szCs w:val="22"/>
              </w:rPr>
              <w:t>hyllyjä: kyllä/ei</w:t>
            </w:r>
          </w:p>
          <w:p w14:paraId="7BF6BBC2" w14:textId="43093EC3" w:rsidR="008A10B4" w:rsidRPr="008A10B4" w:rsidRDefault="008A10B4" w:rsidP="00CF5DEC">
            <w:pPr>
              <w:rPr>
                <w:rFonts w:cs="Arial"/>
                <w:color w:val="000000" w:themeColor="text1"/>
                <w:szCs w:val="22"/>
              </w:rPr>
            </w:pPr>
            <w:r>
              <w:rPr>
                <w:rFonts w:cs="Arial"/>
                <w:color w:val="000000" w:themeColor="text1"/>
                <w:szCs w:val="22"/>
              </w:rPr>
              <w:t>seinäkiinnikkeet: kyllä/ei</w:t>
            </w:r>
          </w:p>
          <w:p w14:paraId="648FB7F0" w14:textId="77777777" w:rsidR="00CF5DEC" w:rsidRPr="008A10B4" w:rsidRDefault="00CF5DEC" w:rsidP="00CF5DEC">
            <w:pPr>
              <w:rPr>
                <w:rFonts w:cs="Arial"/>
                <w:color w:val="000000" w:themeColor="text1"/>
                <w:szCs w:val="22"/>
              </w:rPr>
            </w:pPr>
            <w:r w:rsidRPr="008A10B4">
              <w:rPr>
                <w:rFonts w:cs="Arial"/>
                <w:color w:val="000000" w:themeColor="text1"/>
                <w:szCs w:val="22"/>
              </w:rPr>
              <w:t>vesipiste: kyllä/ei</w:t>
            </w:r>
          </w:p>
          <w:p w14:paraId="789069FF" w14:textId="77777777" w:rsidR="00CF5DEC" w:rsidRPr="008A10B4" w:rsidRDefault="00CF5DEC" w:rsidP="00CF5DEC">
            <w:pPr>
              <w:rPr>
                <w:rFonts w:cs="Arial"/>
                <w:color w:val="000000" w:themeColor="text1"/>
                <w:szCs w:val="22"/>
              </w:rPr>
            </w:pPr>
            <w:r w:rsidRPr="008A10B4">
              <w:rPr>
                <w:rFonts w:cs="Arial"/>
                <w:color w:val="000000" w:themeColor="text1"/>
                <w:szCs w:val="22"/>
              </w:rPr>
              <w:t>kaatoallas: kyllä/ei</w:t>
            </w:r>
          </w:p>
          <w:p w14:paraId="573F467C" w14:textId="77777777" w:rsidR="00CF5DEC" w:rsidRPr="008A10B4" w:rsidRDefault="00CF5DEC" w:rsidP="00CF5DEC">
            <w:pPr>
              <w:rPr>
                <w:rFonts w:cs="Arial"/>
                <w:color w:val="000000" w:themeColor="text1"/>
                <w:szCs w:val="22"/>
              </w:rPr>
            </w:pPr>
            <w:r w:rsidRPr="008A10B4">
              <w:rPr>
                <w:rFonts w:cs="Arial"/>
                <w:color w:val="000000" w:themeColor="text1"/>
                <w:szCs w:val="22"/>
              </w:rPr>
              <w:t>lattiakaivo: kyllä/ei</w:t>
            </w:r>
          </w:p>
          <w:p w14:paraId="317FDDC9" w14:textId="77777777" w:rsidR="00CF5DEC" w:rsidRPr="008A10B4" w:rsidRDefault="00CF5DEC" w:rsidP="00CF5DEC">
            <w:pPr>
              <w:rPr>
                <w:rFonts w:cs="Arial"/>
                <w:color w:val="000000" w:themeColor="text1"/>
                <w:szCs w:val="22"/>
              </w:rPr>
            </w:pPr>
            <w:r w:rsidRPr="008A10B4">
              <w:rPr>
                <w:rFonts w:cs="Arial"/>
                <w:color w:val="000000" w:themeColor="text1"/>
                <w:szCs w:val="22"/>
              </w:rPr>
              <w:t>kuivauspatteri: kyllä/ei</w:t>
            </w:r>
          </w:p>
          <w:p w14:paraId="116C4097" w14:textId="77777777" w:rsidR="007C5A00" w:rsidRPr="008A10B4" w:rsidRDefault="007C5A00" w:rsidP="00CF5DEC">
            <w:pPr>
              <w:rPr>
                <w:rFonts w:cs="Arial"/>
                <w:color w:val="000000" w:themeColor="text1"/>
                <w:szCs w:val="22"/>
              </w:rPr>
            </w:pPr>
            <w:r w:rsidRPr="008A10B4">
              <w:rPr>
                <w:rFonts w:cs="Arial"/>
                <w:color w:val="000000" w:themeColor="text1"/>
                <w:szCs w:val="22"/>
              </w:rPr>
              <w:t>poistoilmanvaihto:</w:t>
            </w:r>
            <w:r w:rsidR="00DD331F" w:rsidRPr="008A10B4">
              <w:rPr>
                <w:rFonts w:cs="Arial"/>
                <w:color w:val="000000" w:themeColor="text1"/>
                <w:szCs w:val="22"/>
              </w:rPr>
              <w:t xml:space="preserve"> </w:t>
            </w:r>
            <w:r w:rsidRPr="008A10B4">
              <w:rPr>
                <w:rFonts w:cs="Arial"/>
                <w:color w:val="000000" w:themeColor="text1"/>
                <w:szCs w:val="22"/>
              </w:rPr>
              <w:t>kyllä/ei</w:t>
            </w:r>
          </w:p>
        </w:tc>
      </w:tr>
      <w:tr w:rsidR="00A04FD0" w:rsidRPr="008A10B4" w14:paraId="5169486A" w14:textId="77777777" w:rsidTr="004871C2">
        <w:trPr>
          <w:trHeight w:val="1018"/>
        </w:trPr>
        <w:tc>
          <w:tcPr>
            <w:tcW w:w="3256" w:type="dxa"/>
            <w:vMerge w:val="restart"/>
          </w:tcPr>
          <w:p w14:paraId="0CEAA678" w14:textId="24D24992" w:rsidR="00C03509" w:rsidRPr="008A10B4" w:rsidRDefault="00C03509" w:rsidP="00CF5DEC">
            <w:pPr>
              <w:rPr>
                <w:rFonts w:cs="Arial"/>
                <w:color w:val="000000" w:themeColor="text1"/>
                <w:szCs w:val="22"/>
              </w:rPr>
            </w:pPr>
            <w:r w:rsidRPr="008A10B4">
              <w:rPr>
                <w:rFonts w:cs="Arial"/>
                <w:color w:val="000000" w:themeColor="text1"/>
                <w:szCs w:val="22"/>
              </w:rPr>
              <w:t>Siivousvälineet:</w:t>
            </w:r>
          </w:p>
          <w:p w14:paraId="21011174" w14:textId="77777777" w:rsidR="00C03509" w:rsidRPr="008A10B4" w:rsidRDefault="00C03509" w:rsidP="00CF5DEC">
            <w:pPr>
              <w:rPr>
                <w:rFonts w:cs="Arial"/>
                <w:color w:val="000000" w:themeColor="text1"/>
                <w:szCs w:val="22"/>
              </w:rPr>
            </w:pPr>
          </w:p>
        </w:tc>
        <w:tc>
          <w:tcPr>
            <w:tcW w:w="6933" w:type="dxa"/>
          </w:tcPr>
          <w:p w14:paraId="41075589" w14:textId="6E006376" w:rsidR="00C03509" w:rsidRPr="008A10B4" w:rsidRDefault="00C03509" w:rsidP="00CF5DEC">
            <w:pPr>
              <w:rPr>
                <w:rFonts w:cs="Arial"/>
                <w:color w:val="000000" w:themeColor="text1"/>
                <w:szCs w:val="22"/>
              </w:rPr>
            </w:pPr>
            <w:r w:rsidRPr="008A10B4">
              <w:rPr>
                <w:rFonts w:cs="Arial"/>
                <w:color w:val="000000" w:themeColor="text1"/>
                <w:szCs w:val="22"/>
              </w:rPr>
              <w:t>Kertakäyttöiset välineet:</w:t>
            </w:r>
          </w:p>
        </w:tc>
      </w:tr>
      <w:tr w:rsidR="00A04FD0" w:rsidRPr="008A10B4" w14:paraId="090D1E8E" w14:textId="77777777" w:rsidTr="004871C2">
        <w:trPr>
          <w:trHeight w:val="1118"/>
        </w:trPr>
        <w:tc>
          <w:tcPr>
            <w:tcW w:w="3256" w:type="dxa"/>
            <w:vMerge/>
          </w:tcPr>
          <w:p w14:paraId="7960E8D3" w14:textId="77777777" w:rsidR="00C03509" w:rsidRPr="008A10B4" w:rsidRDefault="00C03509" w:rsidP="00CF5DEC">
            <w:pPr>
              <w:rPr>
                <w:rFonts w:cs="Arial"/>
                <w:color w:val="000000" w:themeColor="text1"/>
                <w:szCs w:val="22"/>
              </w:rPr>
            </w:pPr>
          </w:p>
        </w:tc>
        <w:tc>
          <w:tcPr>
            <w:tcW w:w="6933" w:type="dxa"/>
          </w:tcPr>
          <w:p w14:paraId="15D0DF24" w14:textId="0F06D86C" w:rsidR="00C03509" w:rsidRPr="008A10B4" w:rsidRDefault="00C03509" w:rsidP="00C03509">
            <w:pPr>
              <w:rPr>
                <w:rFonts w:cs="Arial"/>
                <w:color w:val="000000" w:themeColor="text1"/>
                <w:szCs w:val="22"/>
              </w:rPr>
            </w:pPr>
            <w:r w:rsidRPr="008A10B4">
              <w:rPr>
                <w:rFonts w:cs="Arial"/>
                <w:color w:val="000000" w:themeColor="text1"/>
                <w:szCs w:val="22"/>
              </w:rPr>
              <w:t>Kestokäyttöiset välineet:</w:t>
            </w:r>
          </w:p>
        </w:tc>
      </w:tr>
      <w:tr w:rsidR="00A04FD0" w:rsidRPr="008A10B4" w14:paraId="75E7CF41" w14:textId="77777777" w:rsidTr="004871C2">
        <w:trPr>
          <w:trHeight w:val="1733"/>
        </w:trPr>
        <w:tc>
          <w:tcPr>
            <w:tcW w:w="3256" w:type="dxa"/>
          </w:tcPr>
          <w:p w14:paraId="185D83D3" w14:textId="69AA0675" w:rsidR="00CF5DEC" w:rsidRPr="008A10B4" w:rsidRDefault="00CF5DEC" w:rsidP="001B3A7B">
            <w:pPr>
              <w:rPr>
                <w:rFonts w:cs="Arial"/>
                <w:color w:val="000000" w:themeColor="text1"/>
                <w:szCs w:val="22"/>
              </w:rPr>
            </w:pPr>
            <w:r w:rsidRPr="008A10B4">
              <w:rPr>
                <w:rFonts w:cs="Arial"/>
                <w:color w:val="000000" w:themeColor="text1"/>
                <w:szCs w:val="22"/>
              </w:rPr>
              <w:lastRenderedPageBreak/>
              <w:t>Käytetyt puhdistusaineet ja niiden käyttökohteet:</w:t>
            </w:r>
          </w:p>
        </w:tc>
        <w:tc>
          <w:tcPr>
            <w:tcW w:w="6933" w:type="dxa"/>
          </w:tcPr>
          <w:p w14:paraId="5696E54E" w14:textId="77777777" w:rsidR="00CF5DEC" w:rsidRPr="008A10B4" w:rsidRDefault="00CF5DEC" w:rsidP="00CF5DEC">
            <w:pPr>
              <w:rPr>
                <w:rFonts w:cs="Arial"/>
                <w:color w:val="000000" w:themeColor="text1"/>
                <w:szCs w:val="22"/>
              </w:rPr>
            </w:pPr>
          </w:p>
        </w:tc>
      </w:tr>
      <w:tr w:rsidR="00A04FD0" w:rsidRPr="008A10B4" w14:paraId="1FE18443" w14:textId="77777777" w:rsidTr="00CF5DEC">
        <w:tc>
          <w:tcPr>
            <w:tcW w:w="3256" w:type="dxa"/>
          </w:tcPr>
          <w:p w14:paraId="7740970D" w14:textId="01FACAB2" w:rsidR="00CF5DEC" w:rsidRPr="008A10B4" w:rsidRDefault="00CF5DEC" w:rsidP="001B3A7B">
            <w:pPr>
              <w:rPr>
                <w:rFonts w:cs="Arial"/>
                <w:color w:val="000000" w:themeColor="text1"/>
                <w:szCs w:val="22"/>
              </w:rPr>
            </w:pPr>
            <w:r w:rsidRPr="008A10B4">
              <w:rPr>
                <w:rFonts w:cs="Arial"/>
                <w:color w:val="000000" w:themeColor="text1"/>
                <w:szCs w:val="22"/>
              </w:rPr>
              <w:t>Likaisten siivousvälineiden säilytyspaikka:</w:t>
            </w:r>
          </w:p>
        </w:tc>
        <w:tc>
          <w:tcPr>
            <w:tcW w:w="6933" w:type="dxa"/>
          </w:tcPr>
          <w:p w14:paraId="03EFC191" w14:textId="77777777" w:rsidR="00CF5DEC" w:rsidRPr="008A10B4" w:rsidRDefault="00CF5DEC" w:rsidP="00CF5DEC">
            <w:pPr>
              <w:rPr>
                <w:rFonts w:cs="Arial"/>
                <w:color w:val="000000" w:themeColor="text1"/>
                <w:szCs w:val="22"/>
              </w:rPr>
            </w:pPr>
          </w:p>
        </w:tc>
      </w:tr>
      <w:tr w:rsidR="00A04FD0" w:rsidRPr="008A10B4" w14:paraId="000398B6" w14:textId="77777777" w:rsidTr="00CF5DEC">
        <w:tc>
          <w:tcPr>
            <w:tcW w:w="3256" w:type="dxa"/>
          </w:tcPr>
          <w:p w14:paraId="299BB4BD" w14:textId="443EEBAB" w:rsidR="00CF5DEC" w:rsidRPr="008A10B4" w:rsidRDefault="001377D9" w:rsidP="00CF5DEC">
            <w:pPr>
              <w:rPr>
                <w:rFonts w:cs="Arial"/>
                <w:color w:val="000000" w:themeColor="text1"/>
                <w:szCs w:val="22"/>
              </w:rPr>
            </w:pPr>
            <w:r w:rsidRPr="008A10B4">
              <w:rPr>
                <w:rFonts w:cs="Arial"/>
                <w:color w:val="000000" w:themeColor="text1"/>
                <w:szCs w:val="22"/>
              </w:rPr>
              <w:t>Miten WC</w:t>
            </w:r>
            <w:r w:rsidR="00CF5DEC" w:rsidRPr="008A10B4">
              <w:rPr>
                <w:rFonts w:cs="Arial"/>
                <w:color w:val="000000" w:themeColor="text1"/>
                <w:szCs w:val="22"/>
              </w:rPr>
              <w:t>-tilojen siivoukseen varatut siivousvälineet on er</w:t>
            </w:r>
            <w:r w:rsidR="00C03509" w:rsidRPr="008A10B4">
              <w:rPr>
                <w:rFonts w:cs="Arial"/>
                <w:color w:val="000000" w:themeColor="text1"/>
                <w:szCs w:val="22"/>
              </w:rPr>
              <w:t>otettu muista siivousvälineistä?</w:t>
            </w:r>
          </w:p>
        </w:tc>
        <w:tc>
          <w:tcPr>
            <w:tcW w:w="6933" w:type="dxa"/>
          </w:tcPr>
          <w:p w14:paraId="55718B8E" w14:textId="77777777" w:rsidR="00CF5DEC" w:rsidRPr="008A10B4" w:rsidRDefault="00CF5DEC" w:rsidP="00CF5DEC">
            <w:pPr>
              <w:rPr>
                <w:rFonts w:cs="Arial"/>
                <w:color w:val="000000" w:themeColor="text1"/>
                <w:szCs w:val="22"/>
              </w:rPr>
            </w:pPr>
          </w:p>
        </w:tc>
      </w:tr>
      <w:tr w:rsidR="00A04FD0" w:rsidRPr="008A10B4" w14:paraId="2DB74EAB" w14:textId="77777777" w:rsidTr="00CF5DEC">
        <w:tc>
          <w:tcPr>
            <w:tcW w:w="3256" w:type="dxa"/>
          </w:tcPr>
          <w:p w14:paraId="25063498" w14:textId="77777777" w:rsidR="00CF5DEC" w:rsidRPr="008A10B4" w:rsidRDefault="00D13DD6" w:rsidP="00CF5DEC">
            <w:pPr>
              <w:rPr>
                <w:rFonts w:cs="Arial"/>
                <w:color w:val="000000" w:themeColor="text1"/>
                <w:szCs w:val="22"/>
              </w:rPr>
            </w:pPr>
            <w:r w:rsidRPr="008A10B4">
              <w:rPr>
                <w:rFonts w:cs="Arial"/>
                <w:color w:val="000000" w:themeColor="text1"/>
                <w:szCs w:val="22"/>
              </w:rPr>
              <w:t>M</w:t>
            </w:r>
            <w:r w:rsidR="00CF5DEC" w:rsidRPr="008A10B4">
              <w:rPr>
                <w:rFonts w:cs="Arial"/>
                <w:color w:val="000000" w:themeColor="text1"/>
                <w:szCs w:val="22"/>
              </w:rPr>
              <w:t>iten siivouksen tasoa valvotaan?</w:t>
            </w:r>
          </w:p>
        </w:tc>
        <w:tc>
          <w:tcPr>
            <w:tcW w:w="6933" w:type="dxa"/>
          </w:tcPr>
          <w:p w14:paraId="7A1C60B7" w14:textId="47FB2151" w:rsidR="00CF5DEC" w:rsidRPr="008A10B4" w:rsidRDefault="00CF5DEC" w:rsidP="00CF5DEC">
            <w:pPr>
              <w:rPr>
                <w:rFonts w:cs="Arial"/>
                <w:color w:val="000000" w:themeColor="text1"/>
                <w:szCs w:val="22"/>
              </w:rPr>
            </w:pPr>
          </w:p>
        </w:tc>
      </w:tr>
      <w:tr w:rsidR="00A04FD0" w:rsidRPr="008A10B4" w14:paraId="2570F57D" w14:textId="77777777" w:rsidTr="008A10B4">
        <w:trPr>
          <w:trHeight w:val="1329"/>
        </w:trPr>
        <w:tc>
          <w:tcPr>
            <w:tcW w:w="3256" w:type="dxa"/>
          </w:tcPr>
          <w:p w14:paraId="6C51D3DB" w14:textId="0586EDCB" w:rsidR="00CF5DEC" w:rsidRPr="008A10B4" w:rsidRDefault="00D13DD6" w:rsidP="001377D9">
            <w:pPr>
              <w:rPr>
                <w:rFonts w:cs="Arial"/>
                <w:color w:val="000000" w:themeColor="text1"/>
                <w:szCs w:val="22"/>
              </w:rPr>
            </w:pPr>
            <w:r w:rsidRPr="008A10B4">
              <w:rPr>
                <w:rFonts w:cs="Arial"/>
                <w:color w:val="000000" w:themeColor="text1"/>
                <w:szCs w:val="22"/>
              </w:rPr>
              <w:t>Miten ja missä lämpötilas</w:t>
            </w:r>
            <w:r w:rsidR="00C03509" w:rsidRPr="008A10B4">
              <w:rPr>
                <w:rFonts w:cs="Arial"/>
                <w:color w:val="000000" w:themeColor="text1"/>
                <w:szCs w:val="22"/>
              </w:rPr>
              <w:t>sa siivousvälineet puhdistetaan?</w:t>
            </w:r>
            <w:r w:rsidR="006F0759" w:rsidRPr="008A10B4">
              <w:rPr>
                <w:rFonts w:cs="Arial"/>
                <w:color w:val="000000" w:themeColor="text1"/>
                <w:szCs w:val="22"/>
              </w:rPr>
              <w:t xml:space="preserve"> Miten kuivataan?</w:t>
            </w:r>
          </w:p>
        </w:tc>
        <w:tc>
          <w:tcPr>
            <w:tcW w:w="6933" w:type="dxa"/>
          </w:tcPr>
          <w:p w14:paraId="1A395B51" w14:textId="77777777" w:rsidR="00CF5DEC" w:rsidRPr="008A10B4" w:rsidRDefault="00CF5DEC" w:rsidP="00CF5DEC">
            <w:pPr>
              <w:rPr>
                <w:rFonts w:cs="Arial"/>
                <w:color w:val="000000" w:themeColor="text1"/>
                <w:szCs w:val="22"/>
              </w:rPr>
            </w:pPr>
          </w:p>
        </w:tc>
      </w:tr>
      <w:tr w:rsidR="00A04FD0" w:rsidRPr="008A10B4" w14:paraId="3902A9BB" w14:textId="77777777" w:rsidTr="00CF5DEC">
        <w:tc>
          <w:tcPr>
            <w:tcW w:w="3256" w:type="dxa"/>
          </w:tcPr>
          <w:p w14:paraId="29A6F8D6" w14:textId="77777777" w:rsidR="00CF5DEC" w:rsidRPr="008A10B4" w:rsidRDefault="00CF5DEC" w:rsidP="001E62B5">
            <w:pPr>
              <w:rPr>
                <w:rFonts w:cs="Arial"/>
                <w:color w:val="000000" w:themeColor="text1"/>
                <w:szCs w:val="22"/>
              </w:rPr>
            </w:pPr>
            <w:r w:rsidRPr="008A10B4">
              <w:rPr>
                <w:rFonts w:cs="Arial"/>
                <w:color w:val="000000" w:themeColor="text1"/>
                <w:szCs w:val="22"/>
              </w:rPr>
              <w:t xml:space="preserve">Miten pinnat </w:t>
            </w:r>
            <w:r w:rsidR="00D13DD6" w:rsidRPr="008A10B4">
              <w:rPr>
                <w:rFonts w:cs="Arial"/>
                <w:color w:val="000000" w:themeColor="text1"/>
                <w:szCs w:val="22"/>
              </w:rPr>
              <w:t xml:space="preserve">(hoitotuoli, lattia, tarvittaessa pöytäpinnat, laitteet ja sähköjohdot) </w:t>
            </w:r>
            <w:r w:rsidRPr="008A10B4">
              <w:rPr>
                <w:rFonts w:cs="Arial"/>
                <w:color w:val="000000" w:themeColor="text1"/>
                <w:szCs w:val="22"/>
              </w:rPr>
              <w:t>p</w:t>
            </w:r>
            <w:r w:rsidR="00C03509" w:rsidRPr="008A10B4">
              <w:rPr>
                <w:rFonts w:cs="Arial"/>
                <w:color w:val="000000" w:themeColor="text1"/>
                <w:szCs w:val="22"/>
              </w:rPr>
              <w:t>uhdistetaan asiakkaiden jälkeen?</w:t>
            </w:r>
          </w:p>
          <w:p w14:paraId="1B15364B" w14:textId="63267845" w:rsidR="006F0759" w:rsidRPr="008A10B4" w:rsidRDefault="006F0759" w:rsidP="001E62B5">
            <w:pPr>
              <w:rPr>
                <w:rFonts w:cs="Arial"/>
                <w:color w:val="000000" w:themeColor="text1"/>
                <w:szCs w:val="22"/>
              </w:rPr>
            </w:pPr>
          </w:p>
        </w:tc>
        <w:tc>
          <w:tcPr>
            <w:tcW w:w="6933" w:type="dxa"/>
          </w:tcPr>
          <w:p w14:paraId="17D09C23" w14:textId="77777777" w:rsidR="00CF5DEC" w:rsidRPr="008A10B4" w:rsidRDefault="00CF5DEC" w:rsidP="00D13DD6">
            <w:pPr>
              <w:rPr>
                <w:rFonts w:cs="Arial"/>
                <w:color w:val="000000" w:themeColor="text1"/>
                <w:szCs w:val="22"/>
              </w:rPr>
            </w:pPr>
          </w:p>
        </w:tc>
      </w:tr>
      <w:tr w:rsidR="00A04FD0" w:rsidRPr="008A10B4" w14:paraId="5F3B2B96" w14:textId="77777777" w:rsidTr="008A10B4">
        <w:trPr>
          <w:trHeight w:val="839"/>
        </w:trPr>
        <w:tc>
          <w:tcPr>
            <w:tcW w:w="3256" w:type="dxa"/>
          </w:tcPr>
          <w:p w14:paraId="6B939382" w14:textId="7BB866CC" w:rsidR="001E62B5" w:rsidRPr="008A10B4" w:rsidRDefault="001E62B5" w:rsidP="001E62B5">
            <w:pPr>
              <w:rPr>
                <w:rFonts w:cs="Arial"/>
                <w:color w:val="000000" w:themeColor="text1"/>
                <w:szCs w:val="22"/>
              </w:rPr>
            </w:pPr>
            <w:r w:rsidRPr="008A10B4">
              <w:rPr>
                <w:rFonts w:cs="Arial"/>
                <w:color w:val="000000" w:themeColor="text1"/>
                <w:szCs w:val="22"/>
              </w:rPr>
              <w:t>Miten välinehuoltotila ja –allas puhdistetaan?</w:t>
            </w:r>
          </w:p>
        </w:tc>
        <w:tc>
          <w:tcPr>
            <w:tcW w:w="6933" w:type="dxa"/>
          </w:tcPr>
          <w:p w14:paraId="178EE02F" w14:textId="77777777" w:rsidR="001E62B5" w:rsidRPr="008A10B4" w:rsidRDefault="001E62B5" w:rsidP="00D13DD6">
            <w:pPr>
              <w:rPr>
                <w:rFonts w:cs="Arial"/>
                <w:color w:val="000000" w:themeColor="text1"/>
                <w:szCs w:val="22"/>
              </w:rPr>
            </w:pPr>
          </w:p>
        </w:tc>
      </w:tr>
      <w:tr w:rsidR="00A04FD0" w:rsidRPr="008A10B4" w14:paraId="11520753" w14:textId="77777777" w:rsidTr="00CF5DEC">
        <w:tc>
          <w:tcPr>
            <w:tcW w:w="3256" w:type="dxa"/>
          </w:tcPr>
          <w:p w14:paraId="05517BCF" w14:textId="6B8ACC86" w:rsidR="00703855" w:rsidRPr="008A10B4" w:rsidRDefault="00703855" w:rsidP="00703855">
            <w:pPr>
              <w:rPr>
                <w:rFonts w:cs="Arial"/>
                <w:color w:val="000000" w:themeColor="text1"/>
                <w:szCs w:val="22"/>
              </w:rPr>
            </w:pPr>
            <w:r w:rsidRPr="008A10B4">
              <w:rPr>
                <w:rFonts w:cs="Arial"/>
                <w:color w:val="000000" w:themeColor="text1"/>
                <w:szCs w:val="22"/>
              </w:rPr>
              <w:t>Mihin likavedet kaadetaan?</w:t>
            </w:r>
          </w:p>
        </w:tc>
        <w:tc>
          <w:tcPr>
            <w:tcW w:w="6933" w:type="dxa"/>
          </w:tcPr>
          <w:p w14:paraId="2A608EEC" w14:textId="77777777" w:rsidR="00703855" w:rsidRPr="008A10B4" w:rsidRDefault="00703855" w:rsidP="00D13DD6">
            <w:pPr>
              <w:rPr>
                <w:rFonts w:cs="Arial"/>
                <w:color w:val="000000" w:themeColor="text1"/>
                <w:szCs w:val="22"/>
              </w:rPr>
            </w:pPr>
          </w:p>
          <w:p w14:paraId="220768F3" w14:textId="10D3DA0B" w:rsidR="00D6116D" w:rsidRPr="008A10B4" w:rsidRDefault="00D6116D" w:rsidP="00D13DD6">
            <w:pPr>
              <w:rPr>
                <w:rFonts w:cs="Arial"/>
                <w:color w:val="000000" w:themeColor="text1"/>
                <w:szCs w:val="22"/>
              </w:rPr>
            </w:pPr>
          </w:p>
        </w:tc>
      </w:tr>
      <w:tr w:rsidR="00A04FD0" w:rsidRPr="008A10B4" w14:paraId="2C7EBA87" w14:textId="77777777" w:rsidTr="008A10B4">
        <w:trPr>
          <w:trHeight w:val="887"/>
        </w:trPr>
        <w:tc>
          <w:tcPr>
            <w:tcW w:w="3256" w:type="dxa"/>
          </w:tcPr>
          <w:p w14:paraId="36363B8F" w14:textId="0F2DAF22" w:rsidR="00CF5DEC" w:rsidRPr="008A10B4" w:rsidRDefault="00C03509" w:rsidP="00CF5DEC">
            <w:pPr>
              <w:rPr>
                <w:rFonts w:cs="Arial"/>
                <w:color w:val="000000" w:themeColor="text1"/>
                <w:szCs w:val="22"/>
              </w:rPr>
            </w:pPr>
            <w:r w:rsidRPr="008A10B4">
              <w:rPr>
                <w:rFonts w:cs="Arial"/>
                <w:color w:val="000000" w:themeColor="text1"/>
                <w:szCs w:val="22"/>
              </w:rPr>
              <w:t>Mitä siivotaan päivittäin?</w:t>
            </w:r>
          </w:p>
          <w:p w14:paraId="5997A182" w14:textId="77777777" w:rsidR="00CF5DEC" w:rsidRPr="008A10B4" w:rsidRDefault="00CF5DEC" w:rsidP="00CF5DEC">
            <w:pPr>
              <w:rPr>
                <w:rFonts w:cs="Arial"/>
                <w:color w:val="000000" w:themeColor="text1"/>
                <w:szCs w:val="22"/>
              </w:rPr>
            </w:pPr>
          </w:p>
        </w:tc>
        <w:tc>
          <w:tcPr>
            <w:tcW w:w="6933" w:type="dxa"/>
          </w:tcPr>
          <w:p w14:paraId="291BD9C9" w14:textId="77777777" w:rsidR="00CF5DEC" w:rsidRPr="008A10B4" w:rsidRDefault="00CF5DEC" w:rsidP="00CF5DEC">
            <w:pPr>
              <w:rPr>
                <w:rFonts w:cs="Arial"/>
                <w:color w:val="000000" w:themeColor="text1"/>
                <w:szCs w:val="22"/>
              </w:rPr>
            </w:pPr>
          </w:p>
        </w:tc>
      </w:tr>
      <w:tr w:rsidR="00A04FD0" w:rsidRPr="008A10B4" w14:paraId="1414D61C" w14:textId="77777777" w:rsidTr="008A10B4">
        <w:trPr>
          <w:trHeight w:val="842"/>
        </w:trPr>
        <w:tc>
          <w:tcPr>
            <w:tcW w:w="3256" w:type="dxa"/>
          </w:tcPr>
          <w:p w14:paraId="14C6A3F6" w14:textId="21AB5921" w:rsidR="00CF5DEC" w:rsidRPr="008A10B4" w:rsidRDefault="00D13DD6" w:rsidP="00CF5DEC">
            <w:pPr>
              <w:rPr>
                <w:rFonts w:cs="Arial"/>
                <w:color w:val="000000" w:themeColor="text1"/>
                <w:szCs w:val="22"/>
              </w:rPr>
            </w:pPr>
            <w:r w:rsidRPr="008A10B4">
              <w:rPr>
                <w:rFonts w:cs="Arial"/>
                <w:color w:val="000000" w:themeColor="text1"/>
                <w:szCs w:val="22"/>
              </w:rPr>
              <w:t xml:space="preserve">Mitä siivotaan </w:t>
            </w:r>
            <w:r w:rsidR="00C03509" w:rsidRPr="008A10B4">
              <w:rPr>
                <w:rFonts w:cs="Arial"/>
                <w:color w:val="000000" w:themeColor="text1"/>
                <w:szCs w:val="22"/>
              </w:rPr>
              <w:t>viikoittain?</w:t>
            </w:r>
          </w:p>
          <w:p w14:paraId="238CE2D2" w14:textId="77777777" w:rsidR="00CF5DEC" w:rsidRPr="008A10B4" w:rsidRDefault="00CF5DEC" w:rsidP="00CF5DEC">
            <w:pPr>
              <w:rPr>
                <w:rFonts w:cs="Arial"/>
                <w:color w:val="000000" w:themeColor="text1"/>
                <w:szCs w:val="22"/>
              </w:rPr>
            </w:pPr>
          </w:p>
        </w:tc>
        <w:tc>
          <w:tcPr>
            <w:tcW w:w="6933" w:type="dxa"/>
          </w:tcPr>
          <w:p w14:paraId="6EE64C95" w14:textId="77777777" w:rsidR="00CF5DEC" w:rsidRPr="008A10B4" w:rsidRDefault="00CF5DEC" w:rsidP="00CF5DEC">
            <w:pPr>
              <w:rPr>
                <w:rFonts w:cs="Arial"/>
                <w:color w:val="000000" w:themeColor="text1"/>
                <w:szCs w:val="22"/>
              </w:rPr>
            </w:pPr>
          </w:p>
        </w:tc>
      </w:tr>
      <w:tr w:rsidR="00A04FD0" w:rsidRPr="008A10B4" w14:paraId="12A49426" w14:textId="77777777" w:rsidTr="008A10B4">
        <w:trPr>
          <w:trHeight w:val="841"/>
        </w:trPr>
        <w:tc>
          <w:tcPr>
            <w:tcW w:w="3256" w:type="dxa"/>
          </w:tcPr>
          <w:p w14:paraId="7E66ABE3" w14:textId="70C235C4" w:rsidR="00CF5DEC" w:rsidRPr="008A10B4" w:rsidRDefault="00D13DD6" w:rsidP="00CF5DEC">
            <w:pPr>
              <w:rPr>
                <w:rFonts w:cs="Arial"/>
                <w:color w:val="000000" w:themeColor="text1"/>
                <w:szCs w:val="22"/>
              </w:rPr>
            </w:pPr>
            <w:r w:rsidRPr="008A10B4">
              <w:rPr>
                <w:rFonts w:cs="Arial"/>
                <w:color w:val="000000" w:themeColor="text1"/>
                <w:szCs w:val="22"/>
              </w:rPr>
              <w:t xml:space="preserve">Mitä siivotaan </w:t>
            </w:r>
            <w:r w:rsidR="00C03509" w:rsidRPr="008A10B4">
              <w:rPr>
                <w:rFonts w:cs="Arial"/>
                <w:color w:val="000000" w:themeColor="text1"/>
                <w:szCs w:val="22"/>
              </w:rPr>
              <w:t>harvemmin?</w:t>
            </w:r>
          </w:p>
          <w:p w14:paraId="43DD1AC0" w14:textId="77777777" w:rsidR="00D13DD6" w:rsidRPr="008A10B4" w:rsidRDefault="00D13DD6" w:rsidP="00CF5DEC">
            <w:pPr>
              <w:rPr>
                <w:rFonts w:cs="Arial"/>
                <w:color w:val="000000" w:themeColor="text1"/>
                <w:szCs w:val="22"/>
              </w:rPr>
            </w:pPr>
          </w:p>
        </w:tc>
        <w:tc>
          <w:tcPr>
            <w:tcW w:w="6933" w:type="dxa"/>
          </w:tcPr>
          <w:p w14:paraId="14581830" w14:textId="77777777" w:rsidR="00CF5DEC" w:rsidRPr="008A10B4" w:rsidRDefault="00CF5DEC" w:rsidP="00CF5DEC">
            <w:pPr>
              <w:rPr>
                <w:rFonts w:cs="Arial"/>
                <w:color w:val="000000" w:themeColor="text1"/>
                <w:szCs w:val="22"/>
              </w:rPr>
            </w:pPr>
          </w:p>
        </w:tc>
      </w:tr>
      <w:tr w:rsidR="00A04FD0" w:rsidRPr="008A10B4" w14:paraId="18F87473" w14:textId="77777777" w:rsidTr="001105CE">
        <w:trPr>
          <w:trHeight w:val="1550"/>
        </w:trPr>
        <w:tc>
          <w:tcPr>
            <w:tcW w:w="3256" w:type="dxa"/>
          </w:tcPr>
          <w:p w14:paraId="4ED43DCF" w14:textId="0DE2E500" w:rsidR="00CF5DEC" w:rsidRPr="008A10B4" w:rsidRDefault="00CF5DEC" w:rsidP="001377D9">
            <w:pPr>
              <w:rPr>
                <w:rFonts w:cs="Arial"/>
                <w:color w:val="000000" w:themeColor="text1"/>
                <w:szCs w:val="22"/>
              </w:rPr>
            </w:pPr>
            <w:r w:rsidRPr="008A10B4">
              <w:rPr>
                <w:rFonts w:cs="Arial"/>
                <w:color w:val="000000" w:themeColor="text1"/>
                <w:szCs w:val="22"/>
              </w:rPr>
              <w:t xml:space="preserve">Miten erityistilanteisiin (esimerkiksi epidemiat) on </w:t>
            </w:r>
            <w:r w:rsidR="00C03509" w:rsidRPr="008A10B4">
              <w:rPr>
                <w:rFonts w:cs="Arial"/>
                <w:color w:val="000000" w:themeColor="text1"/>
                <w:szCs w:val="22"/>
              </w:rPr>
              <w:t>varauduttu (tehostettu siivous)?</w:t>
            </w:r>
          </w:p>
        </w:tc>
        <w:tc>
          <w:tcPr>
            <w:tcW w:w="6933" w:type="dxa"/>
          </w:tcPr>
          <w:p w14:paraId="3F541D65" w14:textId="77777777" w:rsidR="00CF5DEC" w:rsidRPr="008A10B4" w:rsidRDefault="00CF5DEC" w:rsidP="00CF5DEC">
            <w:pPr>
              <w:rPr>
                <w:rFonts w:cs="Arial"/>
                <w:color w:val="000000" w:themeColor="text1"/>
                <w:szCs w:val="22"/>
              </w:rPr>
            </w:pPr>
          </w:p>
        </w:tc>
      </w:tr>
    </w:tbl>
    <w:p w14:paraId="609A846A" w14:textId="77777777" w:rsidR="00C77C4C" w:rsidRDefault="00C77C4C" w:rsidP="005F3C11">
      <w:pPr>
        <w:rPr>
          <w:rFonts w:cs="Arial"/>
          <w:color w:val="000000" w:themeColor="text1"/>
          <w:sz w:val="24"/>
        </w:rPr>
      </w:pPr>
      <w:bookmarkStart w:id="18" w:name="_Toc71037324"/>
    </w:p>
    <w:p w14:paraId="31E65C39" w14:textId="77777777" w:rsidR="00C77C4C" w:rsidRDefault="00C77C4C" w:rsidP="005F3C11">
      <w:pPr>
        <w:rPr>
          <w:rFonts w:cs="Arial"/>
          <w:color w:val="000000" w:themeColor="text1"/>
          <w:sz w:val="24"/>
        </w:rPr>
      </w:pPr>
    </w:p>
    <w:p w14:paraId="5C4BAE7C" w14:textId="77777777" w:rsidR="001105CE" w:rsidRPr="00706D7E" w:rsidRDefault="001105CE" w:rsidP="005F3C11">
      <w:pPr>
        <w:rPr>
          <w:rFonts w:cs="Arial"/>
          <w:color w:val="000000" w:themeColor="text1"/>
          <w:sz w:val="24"/>
        </w:rPr>
      </w:pPr>
    </w:p>
    <w:p w14:paraId="12639FCA" w14:textId="412F8F37" w:rsidR="0007277E" w:rsidRPr="00706D7E" w:rsidRDefault="00706D7E" w:rsidP="00706D7E">
      <w:pPr>
        <w:pStyle w:val="Otsikko1"/>
        <w:rPr>
          <w:sz w:val="24"/>
          <w:szCs w:val="24"/>
        </w:rPr>
      </w:pPr>
      <w:r w:rsidRPr="00706D7E">
        <w:rPr>
          <w:sz w:val="24"/>
          <w:szCs w:val="24"/>
        </w:rPr>
        <w:lastRenderedPageBreak/>
        <w:t xml:space="preserve"> </w:t>
      </w:r>
      <w:bookmarkStart w:id="19" w:name="_Toc162421302"/>
      <w:r w:rsidR="00B31EE8">
        <w:rPr>
          <w:sz w:val="24"/>
          <w:szCs w:val="24"/>
        </w:rPr>
        <w:t>Työv</w:t>
      </w:r>
      <w:r w:rsidR="00272B71" w:rsidRPr="00706D7E">
        <w:rPr>
          <w:sz w:val="24"/>
          <w:szCs w:val="24"/>
        </w:rPr>
        <w:t>aatteet ja t</w:t>
      </w:r>
      <w:r w:rsidR="0007277E" w:rsidRPr="00706D7E">
        <w:rPr>
          <w:sz w:val="24"/>
          <w:szCs w:val="24"/>
        </w:rPr>
        <w:t>ekstiilihuolto</w:t>
      </w:r>
      <w:bookmarkEnd w:id="19"/>
    </w:p>
    <w:p w14:paraId="12F5C35B" w14:textId="77777777" w:rsidR="0007277E" w:rsidRPr="00A04FD0" w:rsidRDefault="0007277E" w:rsidP="006F0759">
      <w:pPr>
        <w:jc w:val="both"/>
        <w:rPr>
          <w:rFonts w:cs="Arial"/>
          <w:color w:val="000000" w:themeColor="text1"/>
          <w:sz w:val="24"/>
        </w:rPr>
      </w:pPr>
    </w:p>
    <w:p w14:paraId="269355D2" w14:textId="33ACC058" w:rsidR="00AF58E6" w:rsidRPr="00A04FD0" w:rsidRDefault="00272B71" w:rsidP="006F0759">
      <w:pPr>
        <w:jc w:val="both"/>
        <w:rPr>
          <w:rFonts w:cs="Arial"/>
          <w:color w:val="000000" w:themeColor="text1"/>
          <w:sz w:val="24"/>
        </w:rPr>
      </w:pPr>
      <w:r w:rsidRPr="00A04FD0">
        <w:rPr>
          <w:rFonts w:cs="Arial"/>
          <w:color w:val="000000" w:themeColor="text1"/>
          <w:sz w:val="24"/>
        </w:rPr>
        <w:t xml:space="preserve">Työasujen tulee olla helposti pestäviä, sileäpintaisia ja likaa hylkivää materiaalia. Ihoa rikkovia hoitotoimenpiteitä tehdessä on hyvä vaihtaa työasu päivittäin ja aina tarpeen vaatiessa. </w:t>
      </w:r>
      <w:r w:rsidR="003B2035">
        <w:rPr>
          <w:rFonts w:cs="Arial"/>
          <w:color w:val="000000" w:themeColor="text1"/>
          <w:sz w:val="24"/>
        </w:rPr>
        <w:t xml:space="preserve">Työssä voidaan käyttää myös kertakäyttöisiä suojavaatteita. </w:t>
      </w:r>
      <w:r w:rsidRPr="00A04FD0">
        <w:rPr>
          <w:rFonts w:cs="Arial"/>
          <w:color w:val="000000" w:themeColor="text1"/>
          <w:sz w:val="24"/>
        </w:rPr>
        <w:t xml:space="preserve">Puhtaat ja likaiset tekstiilit tulee säilyttää erillään toisistaan. </w:t>
      </w:r>
      <w:r w:rsidR="0007277E" w:rsidRPr="00A04FD0">
        <w:rPr>
          <w:rFonts w:cs="Arial"/>
          <w:color w:val="000000" w:themeColor="text1"/>
          <w:sz w:val="24"/>
        </w:rPr>
        <w:t xml:space="preserve">Toiminnassa käytettävät tekstiilit tulee pestä ja kuivata koneellisesti. Pyykinpesukonetta ei tule sijoittaa wc-tilaan. </w:t>
      </w:r>
    </w:p>
    <w:p w14:paraId="41AD4709" w14:textId="77777777" w:rsidR="00AF58E6" w:rsidRPr="00A04FD0" w:rsidRDefault="00AF58E6" w:rsidP="0007277E">
      <w:pPr>
        <w:rPr>
          <w:rFonts w:cs="Arial"/>
          <w:color w:val="000000" w:themeColor="text1"/>
          <w:sz w:val="24"/>
        </w:rPr>
      </w:pPr>
    </w:p>
    <w:tbl>
      <w:tblPr>
        <w:tblStyle w:val="TaulukkoRuudukko"/>
        <w:tblpPr w:leftFromText="141" w:rightFromText="141" w:vertAnchor="text" w:horzAnchor="margin" w:tblpY="102"/>
        <w:tblW w:w="0" w:type="auto"/>
        <w:tblLook w:val="04A0" w:firstRow="1" w:lastRow="0" w:firstColumn="1" w:lastColumn="0" w:noHBand="0" w:noVBand="1"/>
      </w:tblPr>
      <w:tblGrid>
        <w:gridCol w:w="3256"/>
        <w:gridCol w:w="6933"/>
      </w:tblGrid>
      <w:tr w:rsidR="00A04FD0" w:rsidRPr="008A10B4" w14:paraId="45278BDD" w14:textId="77777777" w:rsidTr="001105CE">
        <w:trPr>
          <w:trHeight w:val="841"/>
        </w:trPr>
        <w:tc>
          <w:tcPr>
            <w:tcW w:w="3256" w:type="dxa"/>
          </w:tcPr>
          <w:p w14:paraId="1FFDA636" w14:textId="1F125403" w:rsidR="00272B71" w:rsidRPr="008A10B4" w:rsidRDefault="00272B71" w:rsidP="001B3A7B">
            <w:pPr>
              <w:rPr>
                <w:rFonts w:cs="Arial"/>
                <w:color w:val="000000" w:themeColor="text1"/>
                <w:szCs w:val="22"/>
              </w:rPr>
            </w:pPr>
            <w:r w:rsidRPr="008A10B4">
              <w:rPr>
                <w:rFonts w:cs="Arial"/>
                <w:color w:val="000000" w:themeColor="text1"/>
                <w:szCs w:val="22"/>
              </w:rPr>
              <w:t>Työvaatteiden kuvaus:</w:t>
            </w:r>
          </w:p>
        </w:tc>
        <w:tc>
          <w:tcPr>
            <w:tcW w:w="6933" w:type="dxa"/>
          </w:tcPr>
          <w:p w14:paraId="60DE2468" w14:textId="77777777" w:rsidR="00272B71" w:rsidRPr="008A10B4" w:rsidRDefault="00272B71" w:rsidP="00AF58E6">
            <w:pPr>
              <w:rPr>
                <w:rFonts w:cs="Arial"/>
                <w:color w:val="000000" w:themeColor="text1"/>
                <w:szCs w:val="22"/>
              </w:rPr>
            </w:pPr>
          </w:p>
        </w:tc>
      </w:tr>
      <w:tr w:rsidR="00D64BDD" w:rsidRPr="008A10B4" w14:paraId="715413F5" w14:textId="77777777" w:rsidTr="001105CE">
        <w:trPr>
          <w:trHeight w:val="841"/>
        </w:trPr>
        <w:tc>
          <w:tcPr>
            <w:tcW w:w="3256" w:type="dxa"/>
          </w:tcPr>
          <w:p w14:paraId="2018F099" w14:textId="5A42630A" w:rsidR="00D64BDD" w:rsidRPr="008A10B4" w:rsidRDefault="00D64BDD" w:rsidP="001B3A7B">
            <w:pPr>
              <w:rPr>
                <w:rFonts w:cs="Arial"/>
                <w:color w:val="000000" w:themeColor="text1"/>
                <w:szCs w:val="22"/>
              </w:rPr>
            </w:pPr>
            <w:r>
              <w:rPr>
                <w:rFonts w:cs="Arial"/>
                <w:color w:val="000000" w:themeColor="text1"/>
                <w:szCs w:val="22"/>
              </w:rPr>
              <w:t>Kertakäyttöisten suojavaatteiden kuvaus:</w:t>
            </w:r>
          </w:p>
        </w:tc>
        <w:tc>
          <w:tcPr>
            <w:tcW w:w="6933" w:type="dxa"/>
          </w:tcPr>
          <w:p w14:paraId="77D2E97B" w14:textId="77777777" w:rsidR="00D64BDD" w:rsidRPr="008A10B4" w:rsidRDefault="00D64BDD" w:rsidP="00AF58E6">
            <w:pPr>
              <w:rPr>
                <w:rFonts w:cs="Arial"/>
                <w:color w:val="000000" w:themeColor="text1"/>
                <w:szCs w:val="22"/>
              </w:rPr>
            </w:pPr>
          </w:p>
        </w:tc>
      </w:tr>
      <w:tr w:rsidR="00A04FD0" w:rsidRPr="008A10B4" w14:paraId="0BCD4F8F" w14:textId="77777777" w:rsidTr="00A57324">
        <w:tc>
          <w:tcPr>
            <w:tcW w:w="3256" w:type="dxa"/>
          </w:tcPr>
          <w:p w14:paraId="2199C24F" w14:textId="77777777" w:rsidR="00272B71" w:rsidRPr="008A10B4" w:rsidRDefault="00272B71" w:rsidP="00AF58E6">
            <w:pPr>
              <w:rPr>
                <w:rFonts w:cs="Arial"/>
                <w:color w:val="000000" w:themeColor="text1"/>
                <w:szCs w:val="22"/>
              </w:rPr>
            </w:pPr>
            <w:r w:rsidRPr="008A10B4">
              <w:rPr>
                <w:rFonts w:cs="Arial"/>
                <w:color w:val="000000" w:themeColor="text1"/>
                <w:szCs w:val="22"/>
              </w:rPr>
              <w:t>Työvaatteiden vaihtoväli:</w:t>
            </w:r>
          </w:p>
          <w:p w14:paraId="10542CDC" w14:textId="4EC2C8AF" w:rsidR="00272B71" w:rsidRPr="008A10B4" w:rsidRDefault="00272B71" w:rsidP="00AF58E6">
            <w:pPr>
              <w:rPr>
                <w:rFonts w:cs="Arial"/>
                <w:color w:val="000000" w:themeColor="text1"/>
                <w:szCs w:val="22"/>
              </w:rPr>
            </w:pPr>
          </w:p>
        </w:tc>
        <w:tc>
          <w:tcPr>
            <w:tcW w:w="6933" w:type="dxa"/>
          </w:tcPr>
          <w:p w14:paraId="0849A1B5" w14:textId="77777777" w:rsidR="00272B71" w:rsidRPr="008A10B4" w:rsidRDefault="00272B71" w:rsidP="00AF58E6">
            <w:pPr>
              <w:rPr>
                <w:rFonts w:cs="Arial"/>
                <w:color w:val="000000" w:themeColor="text1"/>
                <w:szCs w:val="22"/>
              </w:rPr>
            </w:pPr>
          </w:p>
        </w:tc>
      </w:tr>
      <w:tr w:rsidR="00A04FD0" w:rsidRPr="008A10B4" w14:paraId="29D47835" w14:textId="77777777" w:rsidTr="00706D7E">
        <w:trPr>
          <w:trHeight w:val="1564"/>
        </w:trPr>
        <w:tc>
          <w:tcPr>
            <w:tcW w:w="3256" w:type="dxa"/>
          </w:tcPr>
          <w:p w14:paraId="4F8B4919" w14:textId="23D72D7C" w:rsidR="00AF58E6" w:rsidRPr="008A10B4" w:rsidRDefault="00AF58E6" w:rsidP="00AF58E6">
            <w:pPr>
              <w:rPr>
                <w:rFonts w:cs="Arial"/>
                <w:color w:val="000000" w:themeColor="text1"/>
                <w:szCs w:val="22"/>
              </w:rPr>
            </w:pPr>
            <w:r w:rsidRPr="008A10B4">
              <w:rPr>
                <w:rFonts w:cs="Arial"/>
                <w:color w:val="000000" w:themeColor="text1"/>
                <w:szCs w:val="22"/>
              </w:rPr>
              <w:t>Mitä tekstiilejä ja mihin niitä käytetään (pyyhkeiden käy</w:t>
            </w:r>
            <w:r w:rsidR="00C03509" w:rsidRPr="008A10B4">
              <w:rPr>
                <w:rFonts w:cs="Arial"/>
                <w:color w:val="000000" w:themeColor="text1"/>
                <w:szCs w:val="22"/>
              </w:rPr>
              <w:t>ttö, hoitopöydän suojaus, yms.)?</w:t>
            </w:r>
          </w:p>
        </w:tc>
        <w:tc>
          <w:tcPr>
            <w:tcW w:w="6933" w:type="dxa"/>
          </w:tcPr>
          <w:p w14:paraId="2D803094" w14:textId="77777777" w:rsidR="00AF58E6" w:rsidRPr="008A10B4" w:rsidRDefault="00AF58E6" w:rsidP="00AF58E6">
            <w:pPr>
              <w:rPr>
                <w:rFonts w:cs="Arial"/>
                <w:color w:val="000000" w:themeColor="text1"/>
                <w:szCs w:val="22"/>
              </w:rPr>
            </w:pPr>
          </w:p>
        </w:tc>
      </w:tr>
      <w:tr w:rsidR="00A04FD0" w:rsidRPr="008A10B4" w14:paraId="17E82B41" w14:textId="77777777" w:rsidTr="00A57324">
        <w:tc>
          <w:tcPr>
            <w:tcW w:w="3256" w:type="dxa"/>
          </w:tcPr>
          <w:p w14:paraId="571445F2" w14:textId="47638EC2" w:rsidR="00AF58E6" w:rsidRPr="008A10B4" w:rsidRDefault="00AF58E6" w:rsidP="00AF58E6">
            <w:pPr>
              <w:rPr>
                <w:rFonts w:cs="Arial"/>
                <w:color w:val="000000" w:themeColor="text1"/>
                <w:szCs w:val="22"/>
              </w:rPr>
            </w:pPr>
            <w:r w:rsidRPr="008A10B4">
              <w:rPr>
                <w:rFonts w:cs="Arial"/>
                <w:color w:val="000000" w:themeColor="text1"/>
                <w:szCs w:val="22"/>
              </w:rPr>
              <w:t>Mi</w:t>
            </w:r>
            <w:r w:rsidR="00C03509" w:rsidRPr="008A10B4">
              <w:rPr>
                <w:rFonts w:cs="Arial"/>
                <w:color w:val="000000" w:themeColor="text1"/>
                <w:szCs w:val="22"/>
              </w:rPr>
              <w:t>ten usein tekstiilit vaihdetaan?</w:t>
            </w:r>
          </w:p>
        </w:tc>
        <w:tc>
          <w:tcPr>
            <w:tcW w:w="6933" w:type="dxa"/>
          </w:tcPr>
          <w:p w14:paraId="3FCC33B3" w14:textId="77777777" w:rsidR="00AF58E6" w:rsidRPr="008A10B4" w:rsidRDefault="00AF58E6" w:rsidP="00AF58E6">
            <w:pPr>
              <w:rPr>
                <w:rFonts w:cs="Arial"/>
                <w:color w:val="000000" w:themeColor="text1"/>
                <w:szCs w:val="22"/>
              </w:rPr>
            </w:pPr>
          </w:p>
        </w:tc>
      </w:tr>
      <w:tr w:rsidR="00A04FD0" w:rsidRPr="008A10B4" w14:paraId="52443981" w14:textId="77777777" w:rsidTr="00A57324">
        <w:tc>
          <w:tcPr>
            <w:tcW w:w="3256" w:type="dxa"/>
          </w:tcPr>
          <w:p w14:paraId="08709AC2" w14:textId="2331A787" w:rsidR="00AF58E6" w:rsidRPr="008A10B4" w:rsidRDefault="00AF58E6" w:rsidP="001B3A7B">
            <w:pPr>
              <w:rPr>
                <w:rFonts w:cs="Arial"/>
                <w:color w:val="000000" w:themeColor="text1"/>
                <w:szCs w:val="22"/>
              </w:rPr>
            </w:pPr>
            <w:r w:rsidRPr="008A10B4">
              <w:rPr>
                <w:rFonts w:cs="Arial"/>
                <w:color w:val="000000" w:themeColor="text1"/>
                <w:szCs w:val="22"/>
              </w:rPr>
              <w:t>Missä t</w:t>
            </w:r>
            <w:r w:rsidR="00C03509" w:rsidRPr="008A10B4">
              <w:rPr>
                <w:rFonts w:cs="Arial"/>
                <w:color w:val="000000" w:themeColor="text1"/>
                <w:szCs w:val="22"/>
              </w:rPr>
              <w:t>ekstiilit pestään ja huolletaan?</w:t>
            </w:r>
          </w:p>
        </w:tc>
        <w:tc>
          <w:tcPr>
            <w:tcW w:w="6933" w:type="dxa"/>
          </w:tcPr>
          <w:p w14:paraId="62EDA79E" w14:textId="77777777" w:rsidR="00AF58E6" w:rsidRPr="008A10B4" w:rsidRDefault="00AF58E6" w:rsidP="00AF58E6">
            <w:pPr>
              <w:rPr>
                <w:rFonts w:cs="Arial"/>
                <w:color w:val="000000" w:themeColor="text1"/>
                <w:szCs w:val="22"/>
              </w:rPr>
            </w:pPr>
          </w:p>
        </w:tc>
      </w:tr>
      <w:tr w:rsidR="00A04FD0" w:rsidRPr="008A10B4" w14:paraId="3CF34276" w14:textId="77777777" w:rsidTr="00A57324">
        <w:tc>
          <w:tcPr>
            <w:tcW w:w="3256" w:type="dxa"/>
          </w:tcPr>
          <w:p w14:paraId="1E5EF34A" w14:textId="7F40D231" w:rsidR="00AF58E6" w:rsidRPr="008A10B4" w:rsidRDefault="00AF58E6" w:rsidP="00AF58E6">
            <w:pPr>
              <w:rPr>
                <w:rFonts w:cs="Arial"/>
                <w:color w:val="000000" w:themeColor="text1"/>
                <w:szCs w:val="22"/>
              </w:rPr>
            </w:pPr>
            <w:r w:rsidRPr="008A10B4">
              <w:rPr>
                <w:rFonts w:cs="Arial"/>
                <w:color w:val="000000" w:themeColor="text1"/>
                <w:szCs w:val="22"/>
              </w:rPr>
              <w:t>O</w:t>
            </w:r>
            <w:r w:rsidR="00C03509" w:rsidRPr="008A10B4">
              <w:rPr>
                <w:rFonts w:cs="Arial"/>
                <w:color w:val="000000" w:themeColor="text1"/>
                <w:szCs w:val="22"/>
              </w:rPr>
              <w:t>nko koneellinen pesu ja kuivaus? Mikäli ei ole koneellista kuivausta, missä tekstiilit kuivataan?</w:t>
            </w:r>
          </w:p>
        </w:tc>
        <w:tc>
          <w:tcPr>
            <w:tcW w:w="6933" w:type="dxa"/>
          </w:tcPr>
          <w:p w14:paraId="3BA8272A" w14:textId="77777777" w:rsidR="00AF58E6" w:rsidRPr="008A10B4" w:rsidRDefault="00AF58E6" w:rsidP="00AF58E6">
            <w:pPr>
              <w:rPr>
                <w:rFonts w:cs="Arial"/>
                <w:color w:val="000000" w:themeColor="text1"/>
                <w:szCs w:val="22"/>
              </w:rPr>
            </w:pPr>
          </w:p>
        </w:tc>
      </w:tr>
      <w:tr w:rsidR="00A04FD0" w:rsidRPr="008A10B4" w14:paraId="75DB4F2F" w14:textId="77777777" w:rsidTr="00A57324">
        <w:tc>
          <w:tcPr>
            <w:tcW w:w="3256" w:type="dxa"/>
          </w:tcPr>
          <w:p w14:paraId="5B49784A" w14:textId="45EF0304" w:rsidR="00AF58E6" w:rsidRPr="008A10B4" w:rsidRDefault="00AF58E6" w:rsidP="00AF58E6">
            <w:pPr>
              <w:rPr>
                <w:rFonts w:cs="Arial"/>
                <w:color w:val="000000" w:themeColor="text1"/>
                <w:szCs w:val="22"/>
              </w:rPr>
            </w:pPr>
            <w:r w:rsidRPr="008A10B4">
              <w:rPr>
                <w:rFonts w:cs="Arial"/>
                <w:color w:val="000000" w:themeColor="text1"/>
                <w:szCs w:val="22"/>
              </w:rPr>
              <w:t>Puhta</w:t>
            </w:r>
            <w:r w:rsidR="00C03509" w:rsidRPr="008A10B4">
              <w:rPr>
                <w:rFonts w:cs="Arial"/>
                <w:color w:val="000000" w:themeColor="text1"/>
                <w:szCs w:val="22"/>
              </w:rPr>
              <w:t>iden tekstiilien säilytyspaikka:</w:t>
            </w:r>
          </w:p>
        </w:tc>
        <w:tc>
          <w:tcPr>
            <w:tcW w:w="6933" w:type="dxa"/>
          </w:tcPr>
          <w:p w14:paraId="2C989D67" w14:textId="77777777" w:rsidR="00AF58E6" w:rsidRPr="008A10B4" w:rsidRDefault="00AF58E6" w:rsidP="00AF58E6">
            <w:pPr>
              <w:rPr>
                <w:rFonts w:cs="Arial"/>
                <w:color w:val="000000" w:themeColor="text1"/>
                <w:szCs w:val="22"/>
              </w:rPr>
            </w:pPr>
          </w:p>
        </w:tc>
      </w:tr>
      <w:tr w:rsidR="00A04FD0" w:rsidRPr="008A10B4" w14:paraId="58E96E85" w14:textId="77777777" w:rsidTr="00A57324">
        <w:tc>
          <w:tcPr>
            <w:tcW w:w="3256" w:type="dxa"/>
          </w:tcPr>
          <w:p w14:paraId="7979A4F3" w14:textId="77777777" w:rsidR="00AF58E6" w:rsidRPr="008A10B4" w:rsidRDefault="00AF58E6" w:rsidP="00AF58E6">
            <w:pPr>
              <w:rPr>
                <w:rFonts w:cs="Arial"/>
                <w:color w:val="000000" w:themeColor="text1"/>
                <w:szCs w:val="22"/>
              </w:rPr>
            </w:pPr>
            <w:r w:rsidRPr="008A10B4">
              <w:rPr>
                <w:rFonts w:cs="Arial"/>
                <w:color w:val="000000" w:themeColor="text1"/>
                <w:szCs w:val="22"/>
              </w:rPr>
              <w:t>Likaisten tekstiilien säilytyspaikka:</w:t>
            </w:r>
          </w:p>
        </w:tc>
        <w:tc>
          <w:tcPr>
            <w:tcW w:w="6933" w:type="dxa"/>
          </w:tcPr>
          <w:p w14:paraId="4AB9E740" w14:textId="77777777" w:rsidR="00AF58E6" w:rsidRPr="008A10B4" w:rsidRDefault="00AF58E6" w:rsidP="00AF58E6">
            <w:pPr>
              <w:rPr>
                <w:rFonts w:cs="Arial"/>
                <w:color w:val="000000" w:themeColor="text1"/>
                <w:szCs w:val="22"/>
              </w:rPr>
            </w:pPr>
          </w:p>
        </w:tc>
      </w:tr>
    </w:tbl>
    <w:p w14:paraId="38D214B7" w14:textId="77777777" w:rsidR="00CC1093" w:rsidRDefault="00CC1093" w:rsidP="005F3C11">
      <w:pPr>
        <w:rPr>
          <w:rFonts w:cs="Arial"/>
          <w:color w:val="000000" w:themeColor="text1"/>
          <w:sz w:val="24"/>
        </w:rPr>
      </w:pPr>
      <w:bookmarkStart w:id="20" w:name="_Toc71037326"/>
      <w:bookmarkEnd w:id="18"/>
    </w:p>
    <w:p w14:paraId="0035E32A" w14:textId="77777777" w:rsidR="00CC1093" w:rsidRPr="00A04FD0" w:rsidRDefault="00CC1093" w:rsidP="005F3C11">
      <w:pPr>
        <w:rPr>
          <w:rFonts w:cs="Arial"/>
          <w:color w:val="000000" w:themeColor="text1"/>
          <w:sz w:val="24"/>
        </w:rPr>
      </w:pPr>
    </w:p>
    <w:p w14:paraId="77FBE80E" w14:textId="1F495026" w:rsidR="005F3C11" w:rsidRPr="00706D7E" w:rsidRDefault="00706D7E" w:rsidP="00706D7E">
      <w:pPr>
        <w:pStyle w:val="Otsikko1"/>
        <w:rPr>
          <w:sz w:val="24"/>
          <w:szCs w:val="24"/>
        </w:rPr>
      </w:pPr>
      <w:r w:rsidRPr="00706D7E">
        <w:rPr>
          <w:sz w:val="24"/>
          <w:szCs w:val="24"/>
        </w:rPr>
        <w:t xml:space="preserve"> </w:t>
      </w:r>
      <w:bookmarkStart w:id="21" w:name="_Toc162421303"/>
      <w:r w:rsidR="005F3C11" w:rsidRPr="00706D7E">
        <w:rPr>
          <w:sz w:val="24"/>
          <w:szCs w:val="24"/>
        </w:rPr>
        <w:t>Radon</w:t>
      </w:r>
      <w:bookmarkEnd w:id="20"/>
      <w:bookmarkEnd w:id="21"/>
    </w:p>
    <w:p w14:paraId="16024F4F" w14:textId="77777777" w:rsidR="00525CA5" w:rsidRPr="00A04FD0" w:rsidRDefault="00525CA5" w:rsidP="005F3C11">
      <w:pPr>
        <w:rPr>
          <w:rFonts w:cs="Arial"/>
          <w:color w:val="000000" w:themeColor="text1"/>
          <w:sz w:val="24"/>
        </w:rPr>
      </w:pPr>
    </w:p>
    <w:p w14:paraId="0953CD2D" w14:textId="3C21F09A" w:rsidR="00CC1093" w:rsidRPr="00A04FD0" w:rsidRDefault="005F3C11" w:rsidP="006F0759">
      <w:pPr>
        <w:jc w:val="both"/>
        <w:rPr>
          <w:rFonts w:cs="Arial"/>
          <w:color w:val="000000" w:themeColor="text1"/>
          <w:sz w:val="24"/>
        </w:rPr>
      </w:pPr>
      <w:r w:rsidRPr="00A04FD0">
        <w:rPr>
          <w:rFonts w:cs="Arial"/>
          <w:color w:val="000000" w:themeColor="text1"/>
          <w:sz w:val="24"/>
        </w:rPr>
        <w:t xml:space="preserve">Huoneistojen sisäilman radonpitoisuus ei saa aiheuttaa terveydensuojelulain 1 §:n mukaista terveyshaittaa. </w:t>
      </w:r>
      <w:r w:rsidR="00BE0180" w:rsidRPr="00A04FD0">
        <w:rPr>
          <w:rFonts w:cs="Arial"/>
          <w:color w:val="000000" w:themeColor="text1"/>
          <w:sz w:val="24"/>
        </w:rPr>
        <w:t xml:space="preserve">Säteilyturvakeskus on määritellyt Suomen </w:t>
      </w:r>
      <w:r w:rsidR="00534864" w:rsidRPr="00A04FD0">
        <w:rPr>
          <w:rFonts w:cs="Arial"/>
          <w:color w:val="000000" w:themeColor="text1"/>
          <w:sz w:val="24"/>
        </w:rPr>
        <w:t>radonpitoisuuden mittausvelv</w:t>
      </w:r>
      <w:r w:rsidR="00BE0180" w:rsidRPr="00A04FD0">
        <w:rPr>
          <w:rFonts w:cs="Arial"/>
          <w:color w:val="000000" w:themeColor="text1"/>
          <w:sz w:val="24"/>
        </w:rPr>
        <w:t>ollisuuteen kuuluvat aluee</w:t>
      </w:r>
      <w:r w:rsidR="005C4193">
        <w:rPr>
          <w:rFonts w:cs="Arial"/>
          <w:color w:val="000000" w:themeColor="text1"/>
          <w:sz w:val="24"/>
        </w:rPr>
        <w:t>t</w:t>
      </w:r>
      <w:r w:rsidR="00BE0180" w:rsidRPr="00A04FD0">
        <w:rPr>
          <w:rFonts w:cs="Arial"/>
          <w:color w:val="000000" w:themeColor="text1"/>
          <w:sz w:val="24"/>
        </w:rPr>
        <w:t>. Säteilylain mukainen selvitysvelvollisuus koskee tiloja, jotka sijaitsevat ko. alueilla.</w:t>
      </w:r>
      <w:r w:rsidR="00BE0180" w:rsidRPr="00A04FD0">
        <w:rPr>
          <w:rFonts w:ascii="Segoe UI" w:hAnsi="Segoe UI" w:cs="Segoe UI"/>
          <w:color w:val="000000" w:themeColor="text1"/>
          <w:sz w:val="21"/>
          <w:szCs w:val="21"/>
        </w:rPr>
        <w:t xml:space="preserve"> </w:t>
      </w:r>
      <w:r w:rsidRPr="00A04FD0">
        <w:rPr>
          <w:rFonts w:cs="Arial"/>
          <w:color w:val="000000" w:themeColor="text1"/>
          <w:sz w:val="24"/>
        </w:rPr>
        <w:t>Mikäli t</w:t>
      </w:r>
      <w:r w:rsidR="0088559D" w:rsidRPr="00A04FD0">
        <w:rPr>
          <w:rFonts w:cs="Arial"/>
          <w:color w:val="000000" w:themeColor="text1"/>
          <w:sz w:val="24"/>
        </w:rPr>
        <w:t>oimit</w:t>
      </w:r>
      <w:r w:rsidRPr="00A04FD0">
        <w:rPr>
          <w:rFonts w:cs="Arial"/>
          <w:color w:val="000000" w:themeColor="text1"/>
          <w:sz w:val="24"/>
        </w:rPr>
        <w:t>ilat sijaitsevat katutason yläpuolella,</w:t>
      </w:r>
      <w:r w:rsidR="0088559D" w:rsidRPr="00A04FD0">
        <w:rPr>
          <w:rFonts w:cs="Arial"/>
          <w:color w:val="000000" w:themeColor="text1"/>
          <w:sz w:val="24"/>
        </w:rPr>
        <w:t xml:space="preserve"> toisessa kerroksessa tai ylempänä,</w:t>
      </w:r>
      <w:r w:rsidRPr="00A04FD0">
        <w:rPr>
          <w:rFonts w:cs="Arial"/>
          <w:color w:val="000000" w:themeColor="text1"/>
          <w:sz w:val="24"/>
        </w:rPr>
        <w:t xml:space="preserve"> on radonin olemas</w:t>
      </w:r>
      <w:r w:rsidR="00DD7408" w:rsidRPr="00A04FD0">
        <w:rPr>
          <w:rFonts w:cs="Arial"/>
          <w:color w:val="000000" w:themeColor="text1"/>
          <w:sz w:val="24"/>
        </w:rPr>
        <w:t>saolo epätodennäköistä. M</w:t>
      </w:r>
      <w:r w:rsidRPr="00A04FD0">
        <w:rPr>
          <w:rFonts w:cs="Arial"/>
          <w:color w:val="000000" w:themeColor="text1"/>
          <w:sz w:val="24"/>
        </w:rPr>
        <w:t>ikäli toimitilat sijaitsevat kokonaan tai osittain maanpinnan tason alapuolella tai toimitila</w:t>
      </w:r>
      <w:r w:rsidR="0088559D" w:rsidRPr="00A04FD0">
        <w:rPr>
          <w:rFonts w:cs="Arial"/>
          <w:color w:val="000000" w:themeColor="text1"/>
          <w:sz w:val="24"/>
        </w:rPr>
        <w:t>n rakenteita</w:t>
      </w:r>
      <w:r w:rsidRPr="00A04FD0">
        <w:rPr>
          <w:rFonts w:cs="Arial"/>
          <w:color w:val="000000" w:themeColor="text1"/>
          <w:sz w:val="24"/>
        </w:rPr>
        <w:t xml:space="preserve"> on suoraan kosketuksissa maahan, eikä rakennuksen ja maan väliin jää hyvin tuulettuvaa tilaa, tulee tilan radonpitoisuus olla selvitetty.</w:t>
      </w:r>
    </w:p>
    <w:p w14:paraId="1EF42B6D"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8A10B4" w14:paraId="301766B7" w14:textId="77777777" w:rsidTr="008A10B4">
        <w:trPr>
          <w:trHeight w:val="1761"/>
        </w:trPr>
        <w:tc>
          <w:tcPr>
            <w:tcW w:w="10189" w:type="dxa"/>
            <w:gridSpan w:val="2"/>
          </w:tcPr>
          <w:p w14:paraId="28CE520D" w14:textId="77777777" w:rsidR="0088559D" w:rsidRPr="008A10B4" w:rsidRDefault="0088559D" w:rsidP="005F3C11">
            <w:pPr>
              <w:rPr>
                <w:rFonts w:cs="Arial"/>
                <w:color w:val="000000" w:themeColor="text1"/>
                <w:szCs w:val="22"/>
              </w:rPr>
            </w:pPr>
            <w:r w:rsidRPr="008A10B4">
              <w:rPr>
                <w:rFonts w:cs="Arial"/>
                <w:color w:val="000000" w:themeColor="text1"/>
                <w:szCs w:val="22"/>
              </w:rPr>
              <w:lastRenderedPageBreak/>
              <w:t>Kuvaa tähän toimitilan sijainti. Sijaitsevatko tilat/osa tiloista maanpinnan tason alapuolella taikka maanpinnalla siten, ettei alapuolella ole tuulettuvaa tilaa? Onko jokin tilan rakenne (esim. seinä) kosketuksissa maan pintaan? Onko sijainnin perusteella velvollisuutta selvittää radonpitoisuus?</w:t>
            </w:r>
          </w:p>
          <w:p w14:paraId="6D5FE02A" w14:textId="77777777" w:rsidR="0088559D" w:rsidRPr="008A10B4" w:rsidRDefault="0088559D" w:rsidP="005F3C11">
            <w:pPr>
              <w:rPr>
                <w:rFonts w:cs="Arial"/>
                <w:color w:val="000000" w:themeColor="text1"/>
                <w:szCs w:val="22"/>
              </w:rPr>
            </w:pPr>
          </w:p>
          <w:p w14:paraId="6A9D501D" w14:textId="7D0CC148" w:rsidR="0088559D" w:rsidRPr="008A10B4" w:rsidRDefault="0088559D" w:rsidP="005F3C11">
            <w:pPr>
              <w:rPr>
                <w:rFonts w:cs="Arial"/>
                <w:color w:val="000000" w:themeColor="text1"/>
                <w:szCs w:val="22"/>
              </w:rPr>
            </w:pPr>
          </w:p>
        </w:tc>
      </w:tr>
      <w:tr w:rsidR="00B04FE3" w:rsidRPr="008A10B4" w14:paraId="49BE2509" w14:textId="77777777" w:rsidTr="00D6116D">
        <w:tc>
          <w:tcPr>
            <w:tcW w:w="3256" w:type="dxa"/>
          </w:tcPr>
          <w:p w14:paraId="151F2739" w14:textId="69A0DCBB" w:rsidR="00B04FE3" w:rsidRPr="008A10B4" w:rsidRDefault="00B04FE3" w:rsidP="001B3A7B">
            <w:pPr>
              <w:rPr>
                <w:rFonts w:cs="Arial"/>
                <w:color w:val="000000" w:themeColor="text1"/>
                <w:szCs w:val="22"/>
              </w:rPr>
            </w:pPr>
            <w:r w:rsidRPr="008A10B4">
              <w:rPr>
                <w:rFonts w:cs="Arial"/>
                <w:color w:val="000000" w:themeColor="text1"/>
                <w:szCs w:val="22"/>
              </w:rPr>
              <w:t xml:space="preserve">Mikäli </w:t>
            </w:r>
            <w:r w:rsidR="00A61BBE" w:rsidRPr="008A10B4">
              <w:rPr>
                <w:rFonts w:cs="Arial"/>
                <w:color w:val="000000" w:themeColor="text1"/>
                <w:szCs w:val="22"/>
              </w:rPr>
              <w:t>radonin mittaus</w:t>
            </w:r>
            <w:r w:rsidRPr="008A10B4">
              <w:rPr>
                <w:rFonts w:cs="Arial"/>
                <w:color w:val="000000" w:themeColor="text1"/>
                <w:szCs w:val="22"/>
              </w:rPr>
              <w:t>velvollisuus on, kirjaa tähän mittausajankohta ja mittaustulos:</w:t>
            </w:r>
          </w:p>
        </w:tc>
        <w:tc>
          <w:tcPr>
            <w:tcW w:w="6933" w:type="dxa"/>
          </w:tcPr>
          <w:p w14:paraId="673079D1" w14:textId="77777777" w:rsidR="00B04FE3" w:rsidRPr="008A10B4" w:rsidRDefault="00B04FE3" w:rsidP="005F3C11">
            <w:pPr>
              <w:rPr>
                <w:rFonts w:cs="Arial"/>
                <w:color w:val="000000" w:themeColor="text1"/>
                <w:szCs w:val="22"/>
              </w:rPr>
            </w:pPr>
          </w:p>
        </w:tc>
      </w:tr>
    </w:tbl>
    <w:p w14:paraId="70E8DD79" w14:textId="77777777" w:rsidR="00706D7E" w:rsidRDefault="00706D7E" w:rsidP="005F3C11">
      <w:pPr>
        <w:rPr>
          <w:rFonts w:cs="Arial"/>
          <w:color w:val="000000" w:themeColor="text1"/>
          <w:sz w:val="24"/>
        </w:rPr>
      </w:pPr>
    </w:p>
    <w:p w14:paraId="2274CB99" w14:textId="77777777" w:rsidR="00CC1093" w:rsidRPr="00A04FD0" w:rsidRDefault="00CC1093" w:rsidP="005F3C11">
      <w:pPr>
        <w:rPr>
          <w:rFonts w:cs="Arial"/>
          <w:color w:val="000000" w:themeColor="text1"/>
          <w:sz w:val="24"/>
        </w:rPr>
      </w:pPr>
    </w:p>
    <w:p w14:paraId="6E368E88" w14:textId="333449B5" w:rsidR="005F3C11" w:rsidRPr="00706D7E" w:rsidRDefault="00706D7E" w:rsidP="00706D7E">
      <w:pPr>
        <w:pStyle w:val="Otsikko1"/>
        <w:rPr>
          <w:sz w:val="24"/>
          <w:szCs w:val="24"/>
        </w:rPr>
      </w:pPr>
      <w:bookmarkStart w:id="22" w:name="_Toc71037327"/>
      <w:r w:rsidRPr="00706D7E">
        <w:rPr>
          <w:sz w:val="24"/>
          <w:szCs w:val="24"/>
        </w:rPr>
        <w:t xml:space="preserve"> </w:t>
      </w:r>
      <w:bookmarkStart w:id="23" w:name="_Toc162421304"/>
      <w:r w:rsidR="005F3C11" w:rsidRPr="00706D7E">
        <w:rPr>
          <w:sz w:val="24"/>
          <w:szCs w:val="24"/>
        </w:rPr>
        <w:t>Toimin</w:t>
      </w:r>
      <w:bookmarkEnd w:id="22"/>
      <w:r w:rsidR="00F5237F">
        <w:rPr>
          <w:sz w:val="24"/>
          <w:szCs w:val="24"/>
        </w:rPr>
        <w:t>nan riskinarviointi</w:t>
      </w:r>
      <w:bookmarkEnd w:id="23"/>
    </w:p>
    <w:p w14:paraId="3E06DAFD" w14:textId="7237B127" w:rsidR="00525CA5" w:rsidRPr="00A04FD0" w:rsidRDefault="00525CA5" w:rsidP="005F3C11">
      <w:pPr>
        <w:rPr>
          <w:rFonts w:cs="Arial"/>
          <w:color w:val="000000" w:themeColor="text1"/>
          <w:sz w:val="24"/>
        </w:rPr>
      </w:pPr>
    </w:p>
    <w:p w14:paraId="5D941B8E" w14:textId="764337EA" w:rsidR="00D6116D" w:rsidRPr="00A04FD0" w:rsidRDefault="00D6116D" w:rsidP="005C4193">
      <w:pPr>
        <w:jc w:val="both"/>
        <w:rPr>
          <w:rFonts w:cs="Arial"/>
          <w:color w:val="000000" w:themeColor="text1"/>
          <w:sz w:val="24"/>
        </w:rPr>
      </w:pPr>
      <w:r w:rsidRPr="00A04FD0">
        <w:rPr>
          <w:rFonts w:cs="Arial"/>
          <w:color w:val="000000" w:themeColor="text1"/>
          <w:sz w:val="24"/>
        </w:rPr>
        <w:t>Toimintaa on harjoitettava siten, että terveyshaittojen syntyminen mahdollisuuksien mukaan estyy.</w:t>
      </w:r>
      <w:r w:rsidR="002D38FD" w:rsidRPr="00A04FD0">
        <w:rPr>
          <w:rFonts w:cs="Arial"/>
          <w:color w:val="000000" w:themeColor="text1"/>
          <w:sz w:val="24"/>
        </w:rPr>
        <w:t xml:space="preserve"> </w:t>
      </w:r>
    </w:p>
    <w:p w14:paraId="2C9FE081" w14:textId="77777777" w:rsidR="00D6116D" w:rsidRPr="00A04FD0" w:rsidRDefault="00D6116D"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8A10B4" w14:paraId="126F2A4F" w14:textId="77777777" w:rsidTr="003B2035">
        <w:trPr>
          <w:trHeight w:val="1843"/>
        </w:trPr>
        <w:tc>
          <w:tcPr>
            <w:tcW w:w="3256" w:type="dxa"/>
          </w:tcPr>
          <w:p w14:paraId="6A6FFFFE" w14:textId="297F7530" w:rsidR="00B80995" w:rsidRPr="008A10B4" w:rsidRDefault="00B80995" w:rsidP="00D6116D">
            <w:pPr>
              <w:rPr>
                <w:rFonts w:cs="Arial"/>
                <w:color w:val="000000" w:themeColor="text1"/>
                <w:szCs w:val="22"/>
              </w:rPr>
            </w:pPr>
            <w:r w:rsidRPr="008A10B4">
              <w:rPr>
                <w:rFonts w:cs="Arial"/>
                <w:color w:val="000000" w:themeColor="text1"/>
                <w:szCs w:val="22"/>
              </w:rPr>
              <w:t>Mitä terveydellisiä riskejä toimi</w:t>
            </w:r>
            <w:r w:rsidR="531F0FB8" w:rsidRPr="008A10B4">
              <w:rPr>
                <w:rFonts w:cs="Arial"/>
                <w:color w:val="000000" w:themeColor="text1"/>
                <w:szCs w:val="22"/>
              </w:rPr>
              <w:t>nnasta voi aiheutua asiakkaille?</w:t>
            </w:r>
          </w:p>
        </w:tc>
        <w:tc>
          <w:tcPr>
            <w:tcW w:w="6933" w:type="dxa"/>
          </w:tcPr>
          <w:p w14:paraId="65BCAE14" w14:textId="77777777" w:rsidR="00B80995" w:rsidRPr="008A10B4" w:rsidRDefault="00B80995" w:rsidP="005F3C11">
            <w:pPr>
              <w:rPr>
                <w:rFonts w:cs="Arial"/>
                <w:color w:val="000000" w:themeColor="text1"/>
                <w:szCs w:val="22"/>
              </w:rPr>
            </w:pPr>
          </w:p>
        </w:tc>
      </w:tr>
      <w:tr w:rsidR="00A04FD0" w:rsidRPr="008A10B4" w14:paraId="3B04E3C3" w14:textId="77777777" w:rsidTr="003B2035">
        <w:trPr>
          <w:trHeight w:val="3035"/>
        </w:trPr>
        <w:tc>
          <w:tcPr>
            <w:tcW w:w="3256" w:type="dxa"/>
          </w:tcPr>
          <w:p w14:paraId="772B7E61" w14:textId="5AF3FC80" w:rsidR="00B80995" w:rsidRPr="008A10B4" w:rsidRDefault="00B80995" w:rsidP="00D6116D">
            <w:pPr>
              <w:rPr>
                <w:rFonts w:cs="Arial"/>
                <w:color w:val="000000" w:themeColor="text1"/>
                <w:szCs w:val="22"/>
              </w:rPr>
            </w:pPr>
            <w:r w:rsidRPr="008A10B4">
              <w:rPr>
                <w:rFonts w:cs="Arial"/>
                <w:color w:val="000000" w:themeColor="text1"/>
                <w:szCs w:val="22"/>
              </w:rPr>
              <w:t xml:space="preserve">Miten terveydelliset </w:t>
            </w:r>
            <w:r w:rsidR="001E62B5" w:rsidRPr="008A10B4">
              <w:rPr>
                <w:rFonts w:cs="Arial"/>
                <w:color w:val="000000" w:themeColor="text1"/>
                <w:szCs w:val="22"/>
              </w:rPr>
              <w:t>riskit on ehkäisty ja minimoitu?</w:t>
            </w:r>
          </w:p>
        </w:tc>
        <w:tc>
          <w:tcPr>
            <w:tcW w:w="6933" w:type="dxa"/>
          </w:tcPr>
          <w:p w14:paraId="5A9C58BB" w14:textId="77777777" w:rsidR="00B80995" w:rsidRPr="008A10B4" w:rsidRDefault="00B80995" w:rsidP="005F3C11">
            <w:pPr>
              <w:rPr>
                <w:rFonts w:cs="Arial"/>
                <w:color w:val="000000" w:themeColor="text1"/>
                <w:szCs w:val="22"/>
              </w:rPr>
            </w:pPr>
          </w:p>
        </w:tc>
      </w:tr>
      <w:tr w:rsidR="00B80995" w:rsidRPr="008A10B4" w14:paraId="525FBC63" w14:textId="77777777" w:rsidTr="00D64BDD">
        <w:trPr>
          <w:trHeight w:val="2478"/>
        </w:trPr>
        <w:tc>
          <w:tcPr>
            <w:tcW w:w="3256" w:type="dxa"/>
          </w:tcPr>
          <w:p w14:paraId="06AB53D8" w14:textId="01A4EEF3" w:rsidR="00B80995" w:rsidRPr="008A10B4" w:rsidRDefault="00B80995" w:rsidP="56EBFF6E">
            <w:pPr>
              <w:rPr>
                <w:rFonts w:cs="Arial"/>
                <w:color w:val="000000" w:themeColor="text1"/>
                <w:szCs w:val="22"/>
              </w:rPr>
            </w:pPr>
            <w:r w:rsidRPr="008A10B4">
              <w:rPr>
                <w:rFonts w:cs="Arial"/>
                <w:color w:val="000000" w:themeColor="text1"/>
                <w:szCs w:val="22"/>
              </w:rPr>
              <w:t xml:space="preserve">Miten on </w:t>
            </w:r>
            <w:r w:rsidR="00BE4230" w:rsidRPr="008A10B4">
              <w:rPr>
                <w:rFonts w:cs="Arial"/>
                <w:color w:val="000000" w:themeColor="text1"/>
                <w:szCs w:val="22"/>
              </w:rPr>
              <w:t>huomioitu</w:t>
            </w:r>
            <w:r w:rsidRPr="008A10B4">
              <w:rPr>
                <w:rFonts w:cs="Arial"/>
                <w:color w:val="000000" w:themeColor="text1"/>
                <w:szCs w:val="22"/>
              </w:rPr>
              <w:t xml:space="preserve">, että toiminnasta ei aiheudu melua, pölyä, hajua tms., joka voi mahdollisesti aiheuttaa terveyshaittaa elinympäristössä (esimerkiksi haittaa </w:t>
            </w:r>
            <w:r w:rsidR="00ED6360" w:rsidRPr="008A10B4">
              <w:rPr>
                <w:rFonts w:cs="Arial"/>
                <w:color w:val="000000" w:themeColor="text1"/>
                <w:szCs w:val="22"/>
              </w:rPr>
              <w:t xml:space="preserve">ympäröiviin </w:t>
            </w:r>
            <w:r w:rsidRPr="008A10B4">
              <w:rPr>
                <w:rFonts w:cs="Arial"/>
                <w:color w:val="000000" w:themeColor="text1"/>
                <w:szCs w:val="22"/>
              </w:rPr>
              <w:t>asuinhuoneistoihin)?</w:t>
            </w:r>
          </w:p>
        </w:tc>
        <w:tc>
          <w:tcPr>
            <w:tcW w:w="6933" w:type="dxa"/>
          </w:tcPr>
          <w:p w14:paraId="75BC42E8" w14:textId="77777777" w:rsidR="00B80995" w:rsidRPr="008A10B4" w:rsidRDefault="00B80995" w:rsidP="005F3C11">
            <w:pPr>
              <w:rPr>
                <w:rFonts w:cs="Arial"/>
                <w:color w:val="000000" w:themeColor="text1"/>
                <w:szCs w:val="22"/>
              </w:rPr>
            </w:pPr>
          </w:p>
        </w:tc>
      </w:tr>
    </w:tbl>
    <w:p w14:paraId="7F16DE7F" w14:textId="77777777" w:rsidR="00CC1093" w:rsidRDefault="00CC1093" w:rsidP="005F3C11">
      <w:pPr>
        <w:rPr>
          <w:rFonts w:cs="Arial"/>
          <w:color w:val="000000" w:themeColor="text1"/>
          <w:sz w:val="24"/>
        </w:rPr>
      </w:pPr>
      <w:bookmarkStart w:id="24" w:name="_Toc71037328"/>
    </w:p>
    <w:p w14:paraId="0109B0E9" w14:textId="77777777" w:rsidR="00CC1093" w:rsidRPr="00A04FD0" w:rsidRDefault="00CC1093" w:rsidP="005F3C11">
      <w:pPr>
        <w:rPr>
          <w:rFonts w:cs="Arial"/>
          <w:color w:val="000000" w:themeColor="text1"/>
          <w:sz w:val="24"/>
        </w:rPr>
      </w:pPr>
    </w:p>
    <w:bookmarkEnd w:id="24"/>
    <w:p w14:paraId="716E0A2A" w14:textId="32438698" w:rsidR="005F3C11" w:rsidRPr="00F5237F" w:rsidRDefault="00F5237F" w:rsidP="00F5237F">
      <w:pPr>
        <w:pStyle w:val="Otsikko1"/>
        <w:rPr>
          <w:sz w:val="24"/>
          <w:szCs w:val="24"/>
        </w:rPr>
      </w:pPr>
      <w:r>
        <w:rPr>
          <w:sz w:val="24"/>
          <w:szCs w:val="24"/>
        </w:rPr>
        <w:lastRenderedPageBreak/>
        <w:t xml:space="preserve"> </w:t>
      </w:r>
      <w:bookmarkStart w:id="25" w:name="_Toc162421305"/>
      <w:r w:rsidRPr="00F5237F">
        <w:rPr>
          <w:sz w:val="24"/>
          <w:szCs w:val="24"/>
        </w:rPr>
        <w:t>Tartuntariskin ennaltaehkäisy</w:t>
      </w:r>
      <w:bookmarkEnd w:id="25"/>
    </w:p>
    <w:p w14:paraId="2588F375" w14:textId="77777777" w:rsidR="00A36459" w:rsidRPr="00A04FD0" w:rsidRDefault="00A36459" w:rsidP="005C4193">
      <w:pPr>
        <w:jc w:val="both"/>
        <w:rPr>
          <w:rFonts w:cs="Arial"/>
          <w:color w:val="000000" w:themeColor="text1"/>
          <w:sz w:val="24"/>
        </w:rPr>
      </w:pPr>
    </w:p>
    <w:p w14:paraId="11F08F45" w14:textId="3188E40D" w:rsidR="005F3C11" w:rsidRPr="00A04FD0" w:rsidRDefault="005F3C11" w:rsidP="005C4193">
      <w:pPr>
        <w:jc w:val="both"/>
        <w:rPr>
          <w:rFonts w:cs="Arial"/>
          <w:color w:val="000000" w:themeColor="text1"/>
          <w:sz w:val="24"/>
        </w:rPr>
      </w:pPr>
      <w:r w:rsidRPr="00A04FD0">
        <w:rPr>
          <w:rFonts w:cs="Arial"/>
          <w:color w:val="000000" w:themeColor="text1"/>
          <w:sz w:val="24"/>
        </w:rPr>
        <w:t xml:space="preserve">Hygieenisillä työtavoilla on infektioiden torjunnassa erittäin suuri merkitys. Välineiden huolellisen puhdistuksen, desinfioinnin ja tarvittaessa myös steriloinnin avulla varmistetaan, että välineet eivät aiheuta tartuntariskiä. Tarkempia ohjeita työvälineiden puhdistuksesta, desinfioinnista ja steriloinnista </w:t>
      </w:r>
      <w:r w:rsidR="00ED6360" w:rsidRPr="00A04FD0">
        <w:rPr>
          <w:rFonts w:cs="Arial"/>
          <w:color w:val="000000" w:themeColor="text1"/>
          <w:sz w:val="24"/>
        </w:rPr>
        <w:t>löytyy</w:t>
      </w:r>
      <w:r w:rsidR="00B80995" w:rsidRPr="00A04FD0">
        <w:rPr>
          <w:rFonts w:cs="Arial"/>
          <w:color w:val="000000" w:themeColor="text1"/>
          <w:sz w:val="24"/>
        </w:rPr>
        <w:t xml:space="preserve"> </w:t>
      </w:r>
      <w:r w:rsidR="005C4193">
        <w:rPr>
          <w:rFonts w:cs="Arial"/>
          <w:color w:val="000000" w:themeColor="text1"/>
          <w:sz w:val="24"/>
        </w:rPr>
        <w:t>tämän ohjeen lopusta (linkeistä).</w:t>
      </w:r>
    </w:p>
    <w:p w14:paraId="41BF8904" w14:textId="77777777" w:rsidR="005F3C11" w:rsidRPr="00A04FD0" w:rsidRDefault="005F3C11" w:rsidP="005C4193">
      <w:pPr>
        <w:jc w:val="both"/>
        <w:rPr>
          <w:rFonts w:cs="Arial"/>
          <w:color w:val="000000" w:themeColor="text1"/>
          <w:sz w:val="24"/>
        </w:rPr>
      </w:pPr>
    </w:p>
    <w:p w14:paraId="6BF843C1" w14:textId="46A93C51" w:rsidR="005F3C11" w:rsidRPr="00A04FD0" w:rsidRDefault="005F3C11" w:rsidP="005C4193">
      <w:pPr>
        <w:jc w:val="both"/>
        <w:rPr>
          <w:rFonts w:cs="Arial"/>
          <w:color w:val="000000" w:themeColor="text1"/>
          <w:sz w:val="24"/>
        </w:rPr>
      </w:pPr>
      <w:r w:rsidRPr="00A04FD0">
        <w:rPr>
          <w:rFonts w:cs="Arial"/>
          <w:color w:val="000000" w:themeColor="text1"/>
          <w:sz w:val="24"/>
        </w:rPr>
        <w:t>Työvälineet tulee puhdistaa ja desinfioida sekä tarvittaessa steriloida jokaisen asiakkaan jälkeen. Puhtaiden välineiden säilytys</w:t>
      </w:r>
      <w:r w:rsidR="00246AE7" w:rsidRPr="00A04FD0">
        <w:rPr>
          <w:rFonts w:cs="Arial"/>
          <w:color w:val="000000" w:themeColor="text1"/>
          <w:sz w:val="24"/>
        </w:rPr>
        <w:t xml:space="preserve"> tulee järjest</w:t>
      </w:r>
      <w:r w:rsidRPr="00A04FD0">
        <w:rPr>
          <w:rFonts w:cs="Arial"/>
          <w:color w:val="000000" w:themeColor="text1"/>
          <w:sz w:val="24"/>
        </w:rPr>
        <w:t xml:space="preserve">ää niin, että ne ovat suojassa pölyltä sekä likaantumiselta ja puhtaisiin välineisiin kosketaan vain desinfioiduin käsin. </w:t>
      </w:r>
      <w:r w:rsidR="00B80995" w:rsidRPr="00A04FD0">
        <w:rPr>
          <w:rFonts w:cs="Arial"/>
          <w:color w:val="000000" w:themeColor="text1"/>
          <w:sz w:val="24"/>
        </w:rPr>
        <w:t>Jalkahoitovälineitä varten tulee olla erillinen pesuallas. Jalkahoitovälineet eivät saa olla kosketuksissa muihin välineisiin missään vaiheessa.</w:t>
      </w:r>
      <w:r w:rsidR="00BE4230" w:rsidRPr="00A04FD0">
        <w:rPr>
          <w:rFonts w:cs="Arial"/>
          <w:color w:val="000000" w:themeColor="text1"/>
          <w:sz w:val="24"/>
        </w:rPr>
        <w:t xml:space="preserve"> </w:t>
      </w:r>
      <w:r w:rsidRPr="00A04FD0">
        <w:rPr>
          <w:rFonts w:cs="Arial"/>
          <w:color w:val="000000" w:themeColor="text1"/>
          <w:sz w:val="24"/>
        </w:rPr>
        <w:t xml:space="preserve">Steriilit välineet on hyvä säilyttää mahdollisuuksien mukaan sterilointipusseissa tai pakkauksissa. Kaikkiin pakkauksiin tulee olla merkittynä viimeinen käyttöpäivä. Steriloinnin tehokkuudesta tulee varmistua esimerkiksi pikatestein (lisätietoja laitevalmistajalta). </w:t>
      </w:r>
    </w:p>
    <w:p w14:paraId="2E4C3322"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4531"/>
        <w:gridCol w:w="5658"/>
      </w:tblGrid>
      <w:tr w:rsidR="00A04FD0" w:rsidRPr="00A04FD0" w14:paraId="31E37354" w14:textId="77777777" w:rsidTr="005C4193">
        <w:tc>
          <w:tcPr>
            <w:tcW w:w="4531" w:type="dxa"/>
          </w:tcPr>
          <w:p w14:paraId="4070BBF6" w14:textId="3D3B9D16" w:rsidR="00CE3587" w:rsidRPr="008A10B4" w:rsidRDefault="00CE3587" w:rsidP="002D38FD">
            <w:pPr>
              <w:rPr>
                <w:rFonts w:cs="Arial"/>
                <w:color w:val="000000" w:themeColor="text1"/>
                <w:szCs w:val="22"/>
              </w:rPr>
            </w:pPr>
            <w:r w:rsidRPr="008A10B4">
              <w:rPr>
                <w:rFonts w:cs="Arial"/>
                <w:color w:val="000000" w:themeColor="text1"/>
                <w:szCs w:val="22"/>
              </w:rPr>
              <w:t>Onko kaikki käsienpesupisteet varusteltu saippua</w:t>
            </w:r>
            <w:r w:rsidR="005C4193" w:rsidRPr="008A10B4">
              <w:rPr>
                <w:rFonts w:cs="Arial"/>
                <w:color w:val="000000" w:themeColor="text1"/>
                <w:szCs w:val="22"/>
              </w:rPr>
              <w:t>lla</w:t>
            </w:r>
            <w:r w:rsidRPr="008A10B4">
              <w:rPr>
                <w:rFonts w:cs="Arial"/>
                <w:color w:val="000000" w:themeColor="text1"/>
                <w:szCs w:val="22"/>
              </w:rPr>
              <w:t xml:space="preserve"> sekä kertakäyttökäsipyyhkeillä?</w:t>
            </w:r>
          </w:p>
        </w:tc>
        <w:tc>
          <w:tcPr>
            <w:tcW w:w="5658" w:type="dxa"/>
          </w:tcPr>
          <w:p w14:paraId="3FE79247" w14:textId="77777777" w:rsidR="00CE3587" w:rsidRPr="00A04FD0" w:rsidRDefault="00CE3587" w:rsidP="005F3C11">
            <w:pPr>
              <w:rPr>
                <w:rFonts w:cs="Arial"/>
                <w:color w:val="000000" w:themeColor="text1"/>
                <w:sz w:val="24"/>
              </w:rPr>
            </w:pPr>
          </w:p>
        </w:tc>
      </w:tr>
      <w:tr w:rsidR="00A04FD0" w:rsidRPr="00A04FD0" w14:paraId="57A9FAB3" w14:textId="77777777" w:rsidTr="005C4193">
        <w:tc>
          <w:tcPr>
            <w:tcW w:w="4531" w:type="dxa"/>
          </w:tcPr>
          <w:p w14:paraId="1BF08CB4" w14:textId="1EFCC23B" w:rsidR="00CE3587" w:rsidRPr="008A10B4" w:rsidRDefault="00CE3587" w:rsidP="002D38FD">
            <w:pPr>
              <w:rPr>
                <w:rFonts w:cs="Arial"/>
                <w:color w:val="000000" w:themeColor="text1"/>
                <w:szCs w:val="22"/>
              </w:rPr>
            </w:pPr>
            <w:r w:rsidRPr="008A10B4">
              <w:rPr>
                <w:rFonts w:cs="Arial"/>
                <w:color w:val="000000" w:themeColor="text1"/>
                <w:szCs w:val="22"/>
              </w:rPr>
              <w:t>Miten esteetön pääsy työpisteeltä käsienpesupisteelle on järjestet</w:t>
            </w:r>
            <w:r w:rsidR="001E62B5" w:rsidRPr="008A10B4">
              <w:rPr>
                <w:rFonts w:cs="Arial"/>
                <w:color w:val="000000" w:themeColor="text1"/>
                <w:szCs w:val="22"/>
              </w:rPr>
              <w:t>ty?</w:t>
            </w:r>
          </w:p>
        </w:tc>
        <w:tc>
          <w:tcPr>
            <w:tcW w:w="5658" w:type="dxa"/>
          </w:tcPr>
          <w:p w14:paraId="76528AF6" w14:textId="77777777" w:rsidR="00CE3587" w:rsidRPr="00A04FD0" w:rsidRDefault="00CE3587" w:rsidP="005F3C11">
            <w:pPr>
              <w:rPr>
                <w:rFonts w:cs="Arial"/>
                <w:color w:val="000000" w:themeColor="text1"/>
                <w:sz w:val="24"/>
              </w:rPr>
            </w:pPr>
          </w:p>
        </w:tc>
      </w:tr>
      <w:tr w:rsidR="00A04FD0" w:rsidRPr="00A04FD0" w14:paraId="5AF3A450" w14:textId="77777777" w:rsidTr="005C4193">
        <w:tc>
          <w:tcPr>
            <w:tcW w:w="4531" w:type="dxa"/>
          </w:tcPr>
          <w:p w14:paraId="340FDD5B" w14:textId="0FF02E8C" w:rsidR="00CE3587" w:rsidRPr="008A10B4" w:rsidRDefault="00CE3587" w:rsidP="001E62B5">
            <w:pPr>
              <w:rPr>
                <w:rFonts w:cs="Arial"/>
                <w:color w:val="000000" w:themeColor="text1"/>
                <w:szCs w:val="22"/>
              </w:rPr>
            </w:pPr>
            <w:r w:rsidRPr="008A10B4">
              <w:rPr>
                <w:rFonts w:cs="Arial"/>
                <w:color w:val="000000" w:themeColor="text1"/>
                <w:szCs w:val="22"/>
              </w:rPr>
              <w:t>Missä työvaiheissa kädet pestään (ennen töiden aloittamista, aina hanskojen vaihdon yhteydessä, yms.)?</w:t>
            </w:r>
          </w:p>
        </w:tc>
        <w:tc>
          <w:tcPr>
            <w:tcW w:w="5658" w:type="dxa"/>
          </w:tcPr>
          <w:p w14:paraId="5FABC00D" w14:textId="77777777" w:rsidR="00CE3587" w:rsidRPr="00A04FD0" w:rsidRDefault="00CE3587" w:rsidP="005F3C11">
            <w:pPr>
              <w:rPr>
                <w:rFonts w:cs="Arial"/>
                <w:color w:val="000000" w:themeColor="text1"/>
                <w:sz w:val="24"/>
              </w:rPr>
            </w:pPr>
          </w:p>
        </w:tc>
      </w:tr>
      <w:tr w:rsidR="00A04FD0" w:rsidRPr="00A04FD0" w14:paraId="6DE2B03B" w14:textId="77777777" w:rsidTr="005C4193">
        <w:tc>
          <w:tcPr>
            <w:tcW w:w="4531" w:type="dxa"/>
          </w:tcPr>
          <w:p w14:paraId="4A755947" w14:textId="62D77451" w:rsidR="00CE3587" w:rsidRPr="008A10B4" w:rsidRDefault="00CE3587" w:rsidP="001E62B5">
            <w:pPr>
              <w:rPr>
                <w:rFonts w:cs="Arial"/>
                <w:color w:val="000000" w:themeColor="text1"/>
                <w:szCs w:val="22"/>
              </w:rPr>
            </w:pPr>
            <w:r w:rsidRPr="008A10B4">
              <w:rPr>
                <w:rFonts w:cs="Arial"/>
                <w:color w:val="000000" w:themeColor="text1"/>
                <w:szCs w:val="22"/>
              </w:rPr>
              <w:t>Onko käytössä steriilit vai tehdaspuhtaat käsineet?</w:t>
            </w:r>
            <w:r w:rsidR="005C4193" w:rsidRPr="008A10B4">
              <w:rPr>
                <w:rFonts w:cs="Arial"/>
                <w:color w:val="000000" w:themeColor="text1"/>
                <w:szCs w:val="22"/>
              </w:rPr>
              <w:t xml:space="preserve"> (IHOA RIKKOVISSA VAATIMUKSENA STERIILIT KÄSINEET)</w:t>
            </w:r>
          </w:p>
        </w:tc>
        <w:tc>
          <w:tcPr>
            <w:tcW w:w="5658" w:type="dxa"/>
          </w:tcPr>
          <w:p w14:paraId="12EECAB1" w14:textId="77777777" w:rsidR="00CE3587" w:rsidRPr="00A04FD0" w:rsidRDefault="00CE3587" w:rsidP="005F3C11">
            <w:pPr>
              <w:rPr>
                <w:rFonts w:cs="Arial"/>
                <w:color w:val="000000" w:themeColor="text1"/>
                <w:sz w:val="24"/>
              </w:rPr>
            </w:pPr>
          </w:p>
        </w:tc>
      </w:tr>
      <w:tr w:rsidR="00A04FD0" w:rsidRPr="00A04FD0" w14:paraId="072EA2CB" w14:textId="77777777" w:rsidTr="003B2035">
        <w:trPr>
          <w:trHeight w:val="783"/>
        </w:trPr>
        <w:tc>
          <w:tcPr>
            <w:tcW w:w="4531" w:type="dxa"/>
          </w:tcPr>
          <w:p w14:paraId="1F52B359" w14:textId="763D32CA" w:rsidR="00CE3587" w:rsidRPr="008A10B4" w:rsidRDefault="00F016D8" w:rsidP="001E62B5">
            <w:pPr>
              <w:rPr>
                <w:rFonts w:cs="Arial"/>
                <w:color w:val="000000" w:themeColor="text1"/>
                <w:szCs w:val="22"/>
              </w:rPr>
            </w:pPr>
            <w:r w:rsidRPr="008A10B4">
              <w:rPr>
                <w:rFonts w:cs="Arial"/>
                <w:color w:val="000000" w:themeColor="text1"/>
                <w:szCs w:val="22"/>
              </w:rPr>
              <w:t xml:space="preserve">Missä työvaiheissa </w:t>
            </w:r>
            <w:r w:rsidR="00CE3587" w:rsidRPr="008A10B4">
              <w:rPr>
                <w:rFonts w:cs="Arial"/>
                <w:color w:val="000000" w:themeColor="text1"/>
                <w:szCs w:val="22"/>
              </w:rPr>
              <w:t>käsineet vaihdetaan?</w:t>
            </w:r>
          </w:p>
        </w:tc>
        <w:tc>
          <w:tcPr>
            <w:tcW w:w="5658" w:type="dxa"/>
          </w:tcPr>
          <w:p w14:paraId="42B725B7" w14:textId="77777777" w:rsidR="00CE3587" w:rsidRPr="00A04FD0" w:rsidRDefault="00CE3587" w:rsidP="005F3C11">
            <w:pPr>
              <w:rPr>
                <w:rFonts w:cs="Arial"/>
                <w:color w:val="000000" w:themeColor="text1"/>
                <w:sz w:val="24"/>
              </w:rPr>
            </w:pPr>
          </w:p>
        </w:tc>
      </w:tr>
      <w:tr w:rsidR="00A04FD0" w:rsidRPr="00A04FD0" w14:paraId="623708A4" w14:textId="77777777" w:rsidTr="003B2035">
        <w:trPr>
          <w:trHeight w:val="1701"/>
        </w:trPr>
        <w:tc>
          <w:tcPr>
            <w:tcW w:w="4531" w:type="dxa"/>
          </w:tcPr>
          <w:p w14:paraId="2327F9E6" w14:textId="36117B5C" w:rsidR="00CE3587" w:rsidRPr="008A10B4" w:rsidRDefault="00CE3587" w:rsidP="00CE3587">
            <w:pPr>
              <w:rPr>
                <w:rFonts w:cs="Arial"/>
                <w:color w:val="000000" w:themeColor="text1"/>
                <w:szCs w:val="22"/>
              </w:rPr>
            </w:pPr>
            <w:r w:rsidRPr="008A10B4">
              <w:rPr>
                <w:rFonts w:cs="Arial"/>
                <w:color w:val="000000" w:themeColor="text1"/>
                <w:szCs w:val="22"/>
              </w:rPr>
              <w:t>Miten käytettävät instrumentit huolletaan?</w:t>
            </w:r>
          </w:p>
        </w:tc>
        <w:tc>
          <w:tcPr>
            <w:tcW w:w="5658" w:type="dxa"/>
          </w:tcPr>
          <w:p w14:paraId="4FAAB037" w14:textId="77777777" w:rsidR="00CE3587" w:rsidRPr="00A04FD0" w:rsidRDefault="00CE3587" w:rsidP="005F3C11">
            <w:pPr>
              <w:rPr>
                <w:rFonts w:cs="Arial"/>
                <w:color w:val="000000" w:themeColor="text1"/>
                <w:sz w:val="24"/>
              </w:rPr>
            </w:pPr>
          </w:p>
        </w:tc>
      </w:tr>
      <w:tr w:rsidR="00A04FD0" w:rsidRPr="00A04FD0" w14:paraId="288A0DCA" w14:textId="77777777" w:rsidTr="003B2035">
        <w:trPr>
          <w:trHeight w:val="515"/>
        </w:trPr>
        <w:tc>
          <w:tcPr>
            <w:tcW w:w="4531" w:type="dxa"/>
          </w:tcPr>
          <w:p w14:paraId="732D4A63" w14:textId="65F5EA32" w:rsidR="00CE3587" w:rsidRPr="008A10B4" w:rsidRDefault="00CE3587" w:rsidP="001E62B5">
            <w:pPr>
              <w:rPr>
                <w:rFonts w:cs="Arial"/>
                <w:color w:val="000000" w:themeColor="text1"/>
                <w:szCs w:val="22"/>
              </w:rPr>
            </w:pPr>
            <w:r w:rsidRPr="008A10B4">
              <w:rPr>
                <w:rFonts w:cs="Arial"/>
                <w:color w:val="000000" w:themeColor="text1"/>
                <w:szCs w:val="22"/>
              </w:rPr>
              <w:t>Missä tilassa välinehuolto tehdään?</w:t>
            </w:r>
          </w:p>
        </w:tc>
        <w:tc>
          <w:tcPr>
            <w:tcW w:w="5658" w:type="dxa"/>
          </w:tcPr>
          <w:p w14:paraId="2B8BAD74" w14:textId="77777777" w:rsidR="00CE3587" w:rsidRPr="00A04FD0" w:rsidRDefault="00CE3587" w:rsidP="00CE3587">
            <w:pPr>
              <w:rPr>
                <w:rFonts w:cs="Arial"/>
                <w:color w:val="000000" w:themeColor="text1"/>
                <w:sz w:val="24"/>
              </w:rPr>
            </w:pPr>
          </w:p>
        </w:tc>
      </w:tr>
      <w:tr w:rsidR="00A04FD0" w:rsidRPr="00A04FD0" w14:paraId="5386A909" w14:textId="77777777" w:rsidTr="005C4193">
        <w:tc>
          <w:tcPr>
            <w:tcW w:w="4531" w:type="dxa"/>
          </w:tcPr>
          <w:p w14:paraId="533FBF45" w14:textId="4CBB1C46" w:rsidR="00CE3587" w:rsidRPr="008A10B4" w:rsidRDefault="00CE3587" w:rsidP="001E62B5">
            <w:pPr>
              <w:rPr>
                <w:rFonts w:cs="Arial"/>
                <w:color w:val="000000" w:themeColor="text1"/>
                <w:szCs w:val="22"/>
              </w:rPr>
            </w:pPr>
            <w:r w:rsidRPr="008A10B4">
              <w:rPr>
                <w:rFonts w:cs="Arial"/>
                <w:color w:val="000000" w:themeColor="text1"/>
                <w:szCs w:val="22"/>
              </w:rPr>
              <w:t>Onko välinehuollolle erillinen vesipiste</w:t>
            </w:r>
            <w:r w:rsidR="001E62B5" w:rsidRPr="008A10B4">
              <w:rPr>
                <w:rFonts w:cs="Arial"/>
                <w:color w:val="000000" w:themeColor="text1"/>
                <w:szCs w:val="22"/>
              </w:rPr>
              <w:t>/allas</w:t>
            </w:r>
            <w:r w:rsidRPr="008A10B4">
              <w:rPr>
                <w:rFonts w:cs="Arial"/>
                <w:color w:val="000000" w:themeColor="text1"/>
                <w:szCs w:val="22"/>
              </w:rPr>
              <w:t>?</w:t>
            </w:r>
            <w:r w:rsidR="001E62B5" w:rsidRPr="008A10B4">
              <w:rPr>
                <w:rFonts w:cs="Arial"/>
                <w:color w:val="000000" w:themeColor="text1"/>
                <w:szCs w:val="22"/>
              </w:rPr>
              <w:t xml:space="preserve"> Mikäli ei, onko käytössä irtoallas/vati? </w:t>
            </w:r>
          </w:p>
        </w:tc>
        <w:tc>
          <w:tcPr>
            <w:tcW w:w="5658" w:type="dxa"/>
          </w:tcPr>
          <w:p w14:paraId="4F999F72" w14:textId="77777777" w:rsidR="00CE3587" w:rsidRPr="00A04FD0" w:rsidRDefault="00CE3587" w:rsidP="00CE3587">
            <w:pPr>
              <w:rPr>
                <w:rFonts w:cs="Arial"/>
                <w:color w:val="000000" w:themeColor="text1"/>
                <w:sz w:val="24"/>
              </w:rPr>
            </w:pPr>
          </w:p>
        </w:tc>
      </w:tr>
      <w:tr w:rsidR="00A04FD0" w:rsidRPr="00A04FD0" w14:paraId="14F9F615" w14:textId="77777777" w:rsidTr="003B2035">
        <w:trPr>
          <w:trHeight w:val="1448"/>
        </w:trPr>
        <w:tc>
          <w:tcPr>
            <w:tcW w:w="4531" w:type="dxa"/>
            <w:vMerge w:val="restart"/>
          </w:tcPr>
          <w:p w14:paraId="3E1B0CCD" w14:textId="562564B5" w:rsidR="0088559D" w:rsidRPr="008A10B4" w:rsidRDefault="0088559D" w:rsidP="0088559D">
            <w:pPr>
              <w:rPr>
                <w:rFonts w:cs="Arial"/>
                <w:color w:val="000000" w:themeColor="text1"/>
                <w:szCs w:val="22"/>
              </w:rPr>
            </w:pPr>
            <w:r w:rsidRPr="008A10B4">
              <w:rPr>
                <w:rFonts w:cs="Arial"/>
                <w:color w:val="000000" w:themeColor="text1"/>
                <w:szCs w:val="22"/>
              </w:rPr>
              <w:t>Mitä välineitä annetuissa palveluissa käytetään:</w:t>
            </w:r>
          </w:p>
          <w:p w14:paraId="700FA931" w14:textId="2339E1BF" w:rsidR="0088559D" w:rsidRPr="008A10B4" w:rsidRDefault="0088559D" w:rsidP="00CE3587">
            <w:pPr>
              <w:rPr>
                <w:rFonts w:cs="Arial"/>
                <w:color w:val="000000" w:themeColor="text1"/>
                <w:szCs w:val="22"/>
              </w:rPr>
            </w:pPr>
          </w:p>
        </w:tc>
        <w:tc>
          <w:tcPr>
            <w:tcW w:w="5658" w:type="dxa"/>
          </w:tcPr>
          <w:p w14:paraId="23DA9E5C" w14:textId="302150FC" w:rsidR="0088559D" w:rsidRPr="00A04FD0" w:rsidRDefault="0088559D" w:rsidP="0088559D">
            <w:pPr>
              <w:rPr>
                <w:rFonts w:cs="Arial"/>
                <w:color w:val="000000" w:themeColor="text1"/>
                <w:sz w:val="24"/>
              </w:rPr>
            </w:pPr>
            <w:r w:rsidRPr="00A04FD0">
              <w:rPr>
                <w:rFonts w:cs="Arial"/>
                <w:color w:val="000000" w:themeColor="text1"/>
                <w:sz w:val="24"/>
              </w:rPr>
              <w:t>Kertakäyttöiset välineet:</w:t>
            </w:r>
          </w:p>
        </w:tc>
      </w:tr>
      <w:tr w:rsidR="00A04FD0" w:rsidRPr="00A04FD0" w14:paraId="2EB99E57" w14:textId="77777777" w:rsidTr="003B2035">
        <w:trPr>
          <w:trHeight w:val="1599"/>
        </w:trPr>
        <w:tc>
          <w:tcPr>
            <w:tcW w:w="4531" w:type="dxa"/>
            <w:vMerge/>
          </w:tcPr>
          <w:p w14:paraId="482D4A9D" w14:textId="77777777" w:rsidR="0088559D" w:rsidRPr="008A10B4" w:rsidRDefault="0088559D" w:rsidP="0088559D">
            <w:pPr>
              <w:rPr>
                <w:rFonts w:cs="Arial"/>
                <w:color w:val="000000" w:themeColor="text1"/>
                <w:szCs w:val="22"/>
              </w:rPr>
            </w:pPr>
          </w:p>
        </w:tc>
        <w:tc>
          <w:tcPr>
            <w:tcW w:w="5658" w:type="dxa"/>
          </w:tcPr>
          <w:p w14:paraId="0C944221" w14:textId="7E93A3BA" w:rsidR="0088559D" w:rsidRPr="00A04FD0" w:rsidRDefault="0088559D" w:rsidP="0088559D">
            <w:pPr>
              <w:rPr>
                <w:rFonts w:cs="Arial"/>
                <w:color w:val="000000" w:themeColor="text1"/>
                <w:sz w:val="24"/>
              </w:rPr>
            </w:pPr>
            <w:r w:rsidRPr="00A04FD0">
              <w:rPr>
                <w:rFonts w:cs="Arial"/>
                <w:color w:val="000000" w:themeColor="text1"/>
                <w:sz w:val="24"/>
              </w:rPr>
              <w:t>Kestokäyttöiset välineet:</w:t>
            </w:r>
          </w:p>
        </w:tc>
      </w:tr>
      <w:tr w:rsidR="00A04FD0" w:rsidRPr="00A04FD0" w14:paraId="10348E01" w14:textId="77777777" w:rsidTr="005C4193">
        <w:tc>
          <w:tcPr>
            <w:tcW w:w="4531" w:type="dxa"/>
          </w:tcPr>
          <w:p w14:paraId="5462421E" w14:textId="77777777" w:rsidR="00CE3587" w:rsidRPr="008A10B4" w:rsidRDefault="00CE3587" w:rsidP="00BE4230">
            <w:pPr>
              <w:rPr>
                <w:rFonts w:cs="Arial"/>
                <w:color w:val="000000" w:themeColor="text1"/>
                <w:szCs w:val="22"/>
              </w:rPr>
            </w:pPr>
            <w:r w:rsidRPr="008A10B4">
              <w:rPr>
                <w:rFonts w:cs="Arial"/>
                <w:color w:val="000000" w:themeColor="text1"/>
                <w:szCs w:val="22"/>
              </w:rPr>
              <w:t>Puhdistetaanko työvälineet mekaanisesti ennen desinfiointia/sterilointia? Miten ja millä aineilla?</w:t>
            </w:r>
          </w:p>
        </w:tc>
        <w:tc>
          <w:tcPr>
            <w:tcW w:w="5658" w:type="dxa"/>
          </w:tcPr>
          <w:p w14:paraId="588F6578" w14:textId="620055F5" w:rsidR="00CE3587" w:rsidRPr="00A04FD0" w:rsidRDefault="00CE3587" w:rsidP="00CE3587">
            <w:pPr>
              <w:rPr>
                <w:rFonts w:cs="Arial"/>
                <w:color w:val="000000" w:themeColor="text1"/>
                <w:sz w:val="24"/>
              </w:rPr>
            </w:pPr>
          </w:p>
        </w:tc>
      </w:tr>
      <w:tr w:rsidR="00A04FD0" w:rsidRPr="00A04FD0" w14:paraId="0F805352" w14:textId="77777777" w:rsidTr="005C4193">
        <w:tc>
          <w:tcPr>
            <w:tcW w:w="4531" w:type="dxa"/>
          </w:tcPr>
          <w:p w14:paraId="4B3874EF" w14:textId="77777777" w:rsidR="00CE3587" w:rsidRPr="008A10B4" w:rsidRDefault="00CE3587" w:rsidP="00CE3587">
            <w:pPr>
              <w:rPr>
                <w:rFonts w:cs="Arial"/>
                <w:color w:val="000000" w:themeColor="text1"/>
                <w:szCs w:val="22"/>
              </w:rPr>
            </w:pPr>
            <w:r w:rsidRPr="008A10B4">
              <w:rPr>
                <w:rFonts w:cs="Arial"/>
                <w:color w:val="000000" w:themeColor="text1"/>
                <w:szCs w:val="22"/>
              </w:rPr>
              <w:t>Mitä desinfiointimenetelmiä käytetään?</w:t>
            </w:r>
          </w:p>
          <w:p w14:paraId="7ED3383E" w14:textId="2C829667" w:rsidR="00CE3587" w:rsidRPr="008A10B4" w:rsidRDefault="00CE3587" w:rsidP="001E62B5">
            <w:pPr>
              <w:rPr>
                <w:rFonts w:cs="Arial"/>
                <w:color w:val="000000" w:themeColor="text1"/>
                <w:szCs w:val="22"/>
              </w:rPr>
            </w:pPr>
            <w:r w:rsidRPr="008A10B4">
              <w:rPr>
                <w:rFonts w:cs="Arial"/>
                <w:color w:val="000000" w:themeColor="text1"/>
                <w:szCs w:val="22"/>
              </w:rPr>
              <w:t xml:space="preserve">Miten usein </w:t>
            </w:r>
            <w:r w:rsidR="00BE4230" w:rsidRPr="008A10B4">
              <w:rPr>
                <w:rFonts w:cs="Arial"/>
                <w:color w:val="000000" w:themeColor="text1"/>
                <w:szCs w:val="22"/>
              </w:rPr>
              <w:t xml:space="preserve">liotusastiassa oleva </w:t>
            </w:r>
            <w:r w:rsidRPr="008A10B4">
              <w:rPr>
                <w:rFonts w:cs="Arial"/>
                <w:color w:val="000000" w:themeColor="text1"/>
                <w:szCs w:val="22"/>
              </w:rPr>
              <w:t>desinfiointineste uusitaan?</w:t>
            </w:r>
          </w:p>
        </w:tc>
        <w:tc>
          <w:tcPr>
            <w:tcW w:w="5658" w:type="dxa"/>
          </w:tcPr>
          <w:p w14:paraId="0821B097" w14:textId="77777777" w:rsidR="00CE3587" w:rsidRPr="00A04FD0" w:rsidRDefault="00CE3587" w:rsidP="00CE3587">
            <w:pPr>
              <w:rPr>
                <w:rFonts w:cs="Arial"/>
                <w:color w:val="000000" w:themeColor="text1"/>
                <w:sz w:val="24"/>
              </w:rPr>
            </w:pPr>
          </w:p>
        </w:tc>
      </w:tr>
      <w:tr w:rsidR="00A04FD0" w:rsidRPr="00A04FD0" w14:paraId="7FF3E8FB" w14:textId="77777777" w:rsidTr="005C4193">
        <w:tc>
          <w:tcPr>
            <w:tcW w:w="4531" w:type="dxa"/>
          </w:tcPr>
          <w:p w14:paraId="490928AF" w14:textId="77777777" w:rsidR="00CE3587" w:rsidRPr="008A10B4" w:rsidRDefault="00BE4230" w:rsidP="00CE3587">
            <w:pPr>
              <w:rPr>
                <w:rFonts w:cs="Arial"/>
                <w:color w:val="000000" w:themeColor="text1"/>
                <w:szCs w:val="22"/>
              </w:rPr>
            </w:pPr>
            <w:r w:rsidRPr="008A10B4">
              <w:rPr>
                <w:rFonts w:cs="Arial"/>
                <w:color w:val="000000" w:themeColor="text1"/>
                <w:szCs w:val="22"/>
              </w:rPr>
              <w:t>Mitä sterilointimenetelmää</w:t>
            </w:r>
            <w:r w:rsidR="00CE3587" w:rsidRPr="008A10B4">
              <w:rPr>
                <w:rFonts w:cs="Arial"/>
                <w:color w:val="000000" w:themeColor="text1"/>
                <w:szCs w:val="22"/>
              </w:rPr>
              <w:t xml:space="preserve"> käytetään?</w:t>
            </w:r>
          </w:p>
          <w:p w14:paraId="3ABEA1D0" w14:textId="66C8C399" w:rsidR="00CE3587" w:rsidRPr="008A10B4" w:rsidRDefault="00CE3587" w:rsidP="001E62B5">
            <w:pPr>
              <w:rPr>
                <w:rFonts w:cs="Arial"/>
                <w:color w:val="000000" w:themeColor="text1"/>
                <w:szCs w:val="22"/>
              </w:rPr>
            </w:pPr>
            <w:r w:rsidRPr="008A10B4">
              <w:rPr>
                <w:rFonts w:cs="Arial"/>
                <w:color w:val="000000" w:themeColor="text1"/>
                <w:szCs w:val="22"/>
              </w:rPr>
              <w:t>Mikä on sterilointilämpötila</w:t>
            </w:r>
            <w:r w:rsidR="001E62B5" w:rsidRPr="008A10B4">
              <w:rPr>
                <w:rFonts w:cs="Arial"/>
                <w:color w:val="000000" w:themeColor="text1"/>
                <w:szCs w:val="22"/>
              </w:rPr>
              <w:t>? Kuinka pitkä kuumennusaika on?</w:t>
            </w:r>
          </w:p>
        </w:tc>
        <w:tc>
          <w:tcPr>
            <w:tcW w:w="5658" w:type="dxa"/>
          </w:tcPr>
          <w:p w14:paraId="3E528CE4" w14:textId="77777777" w:rsidR="00CE3587" w:rsidRPr="00A04FD0" w:rsidRDefault="00CE3587" w:rsidP="00CE3587">
            <w:pPr>
              <w:rPr>
                <w:rFonts w:cs="Arial"/>
                <w:color w:val="000000" w:themeColor="text1"/>
                <w:sz w:val="24"/>
              </w:rPr>
            </w:pPr>
          </w:p>
        </w:tc>
      </w:tr>
      <w:tr w:rsidR="00A04FD0" w:rsidRPr="00A04FD0" w14:paraId="76B75326" w14:textId="77777777" w:rsidTr="005C4193">
        <w:tc>
          <w:tcPr>
            <w:tcW w:w="4531" w:type="dxa"/>
          </w:tcPr>
          <w:p w14:paraId="204B1C14" w14:textId="1FC355EF" w:rsidR="00CE3587" w:rsidRPr="008A10B4" w:rsidRDefault="00CE3587" w:rsidP="001E62B5">
            <w:pPr>
              <w:rPr>
                <w:rFonts w:cs="Arial"/>
                <w:color w:val="000000" w:themeColor="text1"/>
                <w:szCs w:val="22"/>
              </w:rPr>
            </w:pPr>
            <w:r w:rsidRPr="008A10B4">
              <w:rPr>
                <w:rFonts w:cs="Arial"/>
                <w:color w:val="000000" w:themeColor="text1"/>
                <w:szCs w:val="22"/>
              </w:rPr>
              <w:t xml:space="preserve">Miten varmistetaan steriloinnin onnistuminen? </w:t>
            </w:r>
            <w:r w:rsidRPr="0076290B">
              <w:rPr>
                <w:rFonts w:cs="Arial"/>
                <w:color w:val="000000" w:themeColor="text1"/>
                <w:szCs w:val="22"/>
              </w:rPr>
              <w:t>Mitä indikaattoria käytetään?</w:t>
            </w:r>
          </w:p>
        </w:tc>
        <w:tc>
          <w:tcPr>
            <w:tcW w:w="5658" w:type="dxa"/>
          </w:tcPr>
          <w:p w14:paraId="7C80DD50" w14:textId="77777777" w:rsidR="00CE3587" w:rsidRPr="00A04FD0" w:rsidRDefault="00CE3587" w:rsidP="00CE3587">
            <w:pPr>
              <w:rPr>
                <w:rFonts w:cs="Arial"/>
                <w:color w:val="000000" w:themeColor="text1"/>
                <w:sz w:val="24"/>
              </w:rPr>
            </w:pPr>
          </w:p>
        </w:tc>
      </w:tr>
      <w:tr w:rsidR="00A04FD0" w:rsidRPr="00A04FD0" w14:paraId="796055A4" w14:textId="77777777" w:rsidTr="005C4193">
        <w:tc>
          <w:tcPr>
            <w:tcW w:w="4531" w:type="dxa"/>
          </w:tcPr>
          <w:p w14:paraId="71FDDA34" w14:textId="77777777" w:rsidR="00C81885" w:rsidRPr="008A10B4" w:rsidRDefault="00C81885" w:rsidP="00C81885">
            <w:pPr>
              <w:rPr>
                <w:rFonts w:cs="Arial"/>
                <w:color w:val="000000" w:themeColor="text1"/>
                <w:szCs w:val="22"/>
              </w:rPr>
            </w:pPr>
            <w:r w:rsidRPr="008A10B4">
              <w:rPr>
                <w:rFonts w:cs="Arial"/>
                <w:color w:val="000000" w:themeColor="text1"/>
                <w:szCs w:val="22"/>
              </w:rPr>
              <w:t>Työvälineiden kuivaus- ja säilytyspaikka:</w:t>
            </w:r>
          </w:p>
          <w:p w14:paraId="32A8F168" w14:textId="77777777" w:rsidR="00CE3587" w:rsidRPr="008A10B4" w:rsidRDefault="00CE3587" w:rsidP="00A3402B">
            <w:pPr>
              <w:rPr>
                <w:rFonts w:cs="Arial"/>
                <w:color w:val="000000" w:themeColor="text1"/>
                <w:szCs w:val="22"/>
              </w:rPr>
            </w:pPr>
            <w:r w:rsidRPr="008A10B4">
              <w:rPr>
                <w:rFonts w:cs="Arial"/>
                <w:color w:val="000000" w:themeColor="text1"/>
                <w:szCs w:val="22"/>
              </w:rPr>
              <w:t xml:space="preserve">Miten puhtaat ja steriloidut välineet </w:t>
            </w:r>
            <w:r w:rsidR="00A3402B" w:rsidRPr="008A10B4">
              <w:rPr>
                <w:rFonts w:cs="Arial"/>
                <w:color w:val="000000" w:themeColor="text1"/>
                <w:szCs w:val="22"/>
              </w:rPr>
              <w:t xml:space="preserve">(erityisesti jalkahoitovälineet) </w:t>
            </w:r>
            <w:r w:rsidRPr="008A10B4">
              <w:rPr>
                <w:rFonts w:cs="Arial"/>
                <w:color w:val="000000" w:themeColor="text1"/>
                <w:szCs w:val="22"/>
              </w:rPr>
              <w:t>pidetään muista välineistä erillään?</w:t>
            </w:r>
            <w:r w:rsidR="00A3402B" w:rsidRPr="008A10B4">
              <w:rPr>
                <w:rFonts w:cs="Arial"/>
                <w:color w:val="000000" w:themeColor="text1"/>
                <w:szCs w:val="22"/>
              </w:rPr>
              <w:t xml:space="preserve"> </w:t>
            </w:r>
          </w:p>
        </w:tc>
        <w:tc>
          <w:tcPr>
            <w:tcW w:w="5658" w:type="dxa"/>
          </w:tcPr>
          <w:p w14:paraId="1641E7A5" w14:textId="77777777" w:rsidR="00CE3587" w:rsidRPr="00A04FD0" w:rsidRDefault="00CE3587" w:rsidP="00CE3587">
            <w:pPr>
              <w:rPr>
                <w:rFonts w:cs="Arial"/>
                <w:color w:val="000000" w:themeColor="text1"/>
                <w:sz w:val="24"/>
              </w:rPr>
            </w:pPr>
          </w:p>
        </w:tc>
      </w:tr>
      <w:tr w:rsidR="00A04FD0" w:rsidRPr="00A04FD0" w14:paraId="3F79B42A" w14:textId="77777777" w:rsidTr="005C4193">
        <w:tc>
          <w:tcPr>
            <w:tcW w:w="4531" w:type="dxa"/>
          </w:tcPr>
          <w:p w14:paraId="6268AA01" w14:textId="14311CAE" w:rsidR="00CE3587" w:rsidRPr="008A10B4" w:rsidRDefault="00CE3587" w:rsidP="00CE3587">
            <w:pPr>
              <w:rPr>
                <w:rFonts w:cs="Arial"/>
                <w:color w:val="000000" w:themeColor="text1"/>
                <w:szCs w:val="22"/>
              </w:rPr>
            </w:pPr>
            <w:r w:rsidRPr="008A10B4">
              <w:rPr>
                <w:rFonts w:cs="Arial"/>
                <w:color w:val="000000" w:themeColor="text1"/>
                <w:szCs w:val="22"/>
              </w:rPr>
              <w:t>Miten steriilit välineet säilytetään</w:t>
            </w:r>
            <w:r w:rsidR="00C81885" w:rsidRPr="008A10B4">
              <w:rPr>
                <w:rFonts w:cs="Arial"/>
                <w:color w:val="000000" w:themeColor="text1"/>
                <w:szCs w:val="22"/>
              </w:rPr>
              <w:t xml:space="preserve"> (esim.</w:t>
            </w:r>
            <w:r w:rsidR="00BE4230" w:rsidRPr="008A10B4">
              <w:rPr>
                <w:rFonts w:cs="Arial"/>
                <w:color w:val="000000" w:themeColor="text1"/>
                <w:szCs w:val="22"/>
              </w:rPr>
              <w:t xml:space="preserve"> uv-kaapissa,</w:t>
            </w:r>
            <w:r w:rsidR="00C81885" w:rsidRPr="008A10B4">
              <w:rPr>
                <w:rFonts w:cs="Arial"/>
                <w:color w:val="000000" w:themeColor="text1"/>
                <w:szCs w:val="22"/>
              </w:rPr>
              <w:t xml:space="preserve"> </w:t>
            </w:r>
            <w:r w:rsidRPr="008A10B4">
              <w:rPr>
                <w:rFonts w:cs="Arial"/>
                <w:color w:val="000000" w:themeColor="text1"/>
                <w:szCs w:val="22"/>
              </w:rPr>
              <w:t>sterilointipusseissa tai –pakkauksissa</w:t>
            </w:r>
            <w:r w:rsidR="00C81885" w:rsidRPr="008A10B4">
              <w:rPr>
                <w:rFonts w:cs="Arial"/>
                <w:color w:val="000000" w:themeColor="text1"/>
                <w:szCs w:val="22"/>
              </w:rPr>
              <w:t>)</w:t>
            </w:r>
            <w:r w:rsidR="0088559D" w:rsidRPr="008A10B4">
              <w:rPr>
                <w:rFonts w:cs="Arial"/>
                <w:color w:val="000000" w:themeColor="text1"/>
                <w:szCs w:val="22"/>
              </w:rPr>
              <w:t>?</w:t>
            </w:r>
          </w:p>
        </w:tc>
        <w:tc>
          <w:tcPr>
            <w:tcW w:w="5658" w:type="dxa"/>
          </w:tcPr>
          <w:p w14:paraId="644ED622" w14:textId="23605513" w:rsidR="00CE3587" w:rsidRPr="00A04FD0" w:rsidRDefault="0088559D" w:rsidP="0088559D">
            <w:pPr>
              <w:pStyle w:val="Kommentinteksti"/>
              <w:rPr>
                <w:rFonts w:cs="Arial"/>
                <w:color w:val="000000" w:themeColor="text1"/>
                <w:sz w:val="24"/>
                <w:szCs w:val="24"/>
              </w:rPr>
            </w:pPr>
            <w:r w:rsidRPr="00A04FD0">
              <w:rPr>
                <w:rFonts w:cs="Arial"/>
                <w:color w:val="000000" w:themeColor="text1"/>
                <w:sz w:val="24"/>
                <w:szCs w:val="24"/>
              </w:rPr>
              <w:t xml:space="preserve"> </w:t>
            </w:r>
          </w:p>
        </w:tc>
      </w:tr>
      <w:tr w:rsidR="0088559D" w:rsidRPr="00A04FD0" w14:paraId="18AD3AFE" w14:textId="77777777" w:rsidTr="005C4193">
        <w:tc>
          <w:tcPr>
            <w:tcW w:w="4531" w:type="dxa"/>
          </w:tcPr>
          <w:p w14:paraId="7CD13058" w14:textId="50A28863" w:rsidR="0088559D" w:rsidRPr="008A10B4" w:rsidRDefault="0088559D" w:rsidP="00CE3587">
            <w:pPr>
              <w:rPr>
                <w:rFonts w:cs="Arial"/>
                <w:color w:val="000000" w:themeColor="text1"/>
                <w:szCs w:val="22"/>
              </w:rPr>
            </w:pPr>
            <w:r w:rsidRPr="008A10B4">
              <w:rPr>
                <w:rFonts w:cs="Arial"/>
                <w:color w:val="000000" w:themeColor="text1"/>
                <w:szCs w:val="22"/>
              </w:rPr>
              <w:t>Onko steriileissä pakkauksissa viimeinen käyttöpäivä? Miten käyttöpäivämääriä seurataan?</w:t>
            </w:r>
          </w:p>
        </w:tc>
        <w:tc>
          <w:tcPr>
            <w:tcW w:w="5658" w:type="dxa"/>
          </w:tcPr>
          <w:p w14:paraId="0038A8B8" w14:textId="77777777" w:rsidR="0088559D" w:rsidRPr="00A04FD0" w:rsidRDefault="0088559D" w:rsidP="00F016D8">
            <w:pPr>
              <w:pStyle w:val="Kommentinteksti"/>
              <w:rPr>
                <w:rStyle w:val="Kommentinviite"/>
                <w:rFonts w:cs="Arial"/>
                <w:color w:val="000000" w:themeColor="text1"/>
                <w:sz w:val="24"/>
                <w:szCs w:val="24"/>
              </w:rPr>
            </w:pPr>
          </w:p>
        </w:tc>
      </w:tr>
    </w:tbl>
    <w:p w14:paraId="7E7D7441" w14:textId="77777777" w:rsidR="00C81885" w:rsidRDefault="00C81885" w:rsidP="00C81885">
      <w:pPr>
        <w:pStyle w:val="Otsikko1"/>
        <w:numPr>
          <w:ilvl w:val="0"/>
          <w:numId w:val="0"/>
        </w:numPr>
        <w:rPr>
          <w:color w:val="000000" w:themeColor="text1"/>
          <w:sz w:val="24"/>
          <w:szCs w:val="24"/>
        </w:rPr>
      </w:pPr>
      <w:bookmarkStart w:id="26" w:name="_Toc71037330"/>
    </w:p>
    <w:p w14:paraId="3A90F904" w14:textId="77777777" w:rsidR="00CC1093" w:rsidRPr="00CC1093" w:rsidRDefault="00CC1093" w:rsidP="00CC1093">
      <w:pPr>
        <w:rPr>
          <w:lang w:eastAsia="fi-FI"/>
        </w:rPr>
      </w:pPr>
    </w:p>
    <w:p w14:paraId="2DE1E869" w14:textId="285ADBB4" w:rsidR="005F3C11" w:rsidRPr="00F5237F" w:rsidRDefault="00F5237F" w:rsidP="00F5237F">
      <w:pPr>
        <w:pStyle w:val="Otsikko1"/>
        <w:rPr>
          <w:sz w:val="24"/>
          <w:szCs w:val="24"/>
        </w:rPr>
      </w:pPr>
      <w:r w:rsidRPr="00F5237F">
        <w:rPr>
          <w:sz w:val="24"/>
          <w:szCs w:val="24"/>
        </w:rPr>
        <w:t xml:space="preserve"> </w:t>
      </w:r>
      <w:bookmarkStart w:id="27" w:name="_Toc162421306"/>
      <w:r w:rsidR="005F3C11" w:rsidRPr="00F5237F">
        <w:rPr>
          <w:sz w:val="24"/>
          <w:szCs w:val="24"/>
        </w:rPr>
        <w:t>Jätehuolto</w:t>
      </w:r>
      <w:bookmarkEnd w:id="26"/>
      <w:bookmarkEnd w:id="27"/>
    </w:p>
    <w:p w14:paraId="4E9DD54B" w14:textId="77777777" w:rsidR="00A36459" w:rsidRPr="00A04FD0" w:rsidRDefault="00A36459" w:rsidP="005F3C11">
      <w:pPr>
        <w:rPr>
          <w:rFonts w:cs="Arial"/>
          <w:color w:val="000000" w:themeColor="text1"/>
          <w:sz w:val="24"/>
        </w:rPr>
      </w:pPr>
    </w:p>
    <w:p w14:paraId="180C6D39" w14:textId="77A020AD" w:rsidR="005F3C11" w:rsidRPr="00A04FD0" w:rsidRDefault="005F3C11" w:rsidP="005C4193">
      <w:pPr>
        <w:jc w:val="both"/>
        <w:rPr>
          <w:rFonts w:cs="Arial"/>
          <w:color w:val="000000" w:themeColor="text1"/>
          <w:sz w:val="24"/>
          <w:lang w:eastAsia="fi-FI"/>
        </w:rPr>
      </w:pPr>
      <w:r w:rsidRPr="00A04FD0">
        <w:rPr>
          <w:rFonts w:cs="Arial"/>
          <w:color w:val="000000" w:themeColor="text1"/>
          <w:sz w:val="24"/>
        </w:rPr>
        <w:t>Toiminnasta syntyneet jätteet tulee säilyttää ennen pois kuljettamista asianmukaisesti niin, ettei niistä pääse syntymään terveys- tai hajuhaittaa. Mahdolliset tartuntavaaralliset sekä pistävät ja viiltävät jätteet, kuten käytetyt neulat, tulee säilyttää erillisessä suljetussa</w:t>
      </w:r>
      <w:r w:rsidR="00063EC3" w:rsidRPr="00A04FD0">
        <w:rPr>
          <w:rFonts w:cs="Arial"/>
          <w:color w:val="000000" w:themeColor="text1"/>
          <w:sz w:val="24"/>
        </w:rPr>
        <w:t xml:space="preserve"> </w:t>
      </w:r>
      <w:r w:rsidR="00063EC3" w:rsidRPr="00A04FD0">
        <w:rPr>
          <w:rFonts w:cs="Arial"/>
          <w:color w:val="000000" w:themeColor="text1"/>
          <w:sz w:val="24"/>
          <w:lang w:eastAsia="fi-FI"/>
        </w:rPr>
        <w:t xml:space="preserve">ja asianmukaisin merkinnöin varustetussa </w:t>
      </w:r>
      <w:r w:rsidRPr="00A04FD0">
        <w:rPr>
          <w:rFonts w:cs="Arial"/>
          <w:color w:val="000000" w:themeColor="text1"/>
          <w:sz w:val="24"/>
        </w:rPr>
        <w:t xml:space="preserve">jäteastiassa ja toimittaa hävitettäväksi </w:t>
      </w:r>
      <w:r w:rsidR="005C4193">
        <w:rPr>
          <w:rFonts w:cs="Arial"/>
          <w:color w:val="000000" w:themeColor="text1"/>
          <w:sz w:val="24"/>
        </w:rPr>
        <w:t xml:space="preserve">apteekkiin/ alueen jätehuoltoasemalle. </w:t>
      </w:r>
    </w:p>
    <w:p w14:paraId="2FC6E86B"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BF2931" w14:paraId="7C2243CE" w14:textId="77777777" w:rsidTr="6C214F1F">
        <w:tc>
          <w:tcPr>
            <w:tcW w:w="3256" w:type="dxa"/>
          </w:tcPr>
          <w:p w14:paraId="302556A1" w14:textId="520E025A" w:rsidR="00C81885" w:rsidRPr="00BF2931" w:rsidRDefault="00C81885" w:rsidP="00246AE7">
            <w:pPr>
              <w:rPr>
                <w:rFonts w:cs="Arial"/>
                <w:color w:val="000000" w:themeColor="text1"/>
                <w:szCs w:val="22"/>
              </w:rPr>
            </w:pPr>
            <w:r w:rsidRPr="00BF2931">
              <w:rPr>
                <w:rFonts w:cs="Arial"/>
                <w:color w:val="000000" w:themeColor="text1"/>
                <w:szCs w:val="22"/>
              </w:rPr>
              <w:t>Missä jätteiden säilytystilat/jätekatos sijaitsee?</w:t>
            </w:r>
          </w:p>
        </w:tc>
        <w:tc>
          <w:tcPr>
            <w:tcW w:w="6933" w:type="dxa"/>
          </w:tcPr>
          <w:p w14:paraId="2379363B" w14:textId="77777777" w:rsidR="00C81885" w:rsidRPr="00BF2931" w:rsidRDefault="00C81885" w:rsidP="005F3C11">
            <w:pPr>
              <w:rPr>
                <w:rFonts w:cs="Arial"/>
                <w:color w:val="000000" w:themeColor="text1"/>
                <w:szCs w:val="22"/>
              </w:rPr>
            </w:pPr>
          </w:p>
        </w:tc>
      </w:tr>
      <w:tr w:rsidR="00A04FD0" w:rsidRPr="00BF2931" w14:paraId="36E068D1" w14:textId="77777777" w:rsidTr="6C214F1F">
        <w:tc>
          <w:tcPr>
            <w:tcW w:w="3256" w:type="dxa"/>
          </w:tcPr>
          <w:p w14:paraId="499035E3" w14:textId="77777777" w:rsidR="00C81885" w:rsidRPr="00BF2931" w:rsidRDefault="00C81885" w:rsidP="005F3C11">
            <w:pPr>
              <w:rPr>
                <w:rFonts w:cs="Arial"/>
                <w:color w:val="000000" w:themeColor="text1"/>
                <w:szCs w:val="22"/>
              </w:rPr>
            </w:pPr>
            <w:r w:rsidRPr="00BF2931">
              <w:rPr>
                <w:rFonts w:cs="Arial"/>
                <w:color w:val="000000" w:themeColor="text1"/>
                <w:szCs w:val="22"/>
              </w:rPr>
              <w:t>Yhteystiedot, kenelle/minne ilmoitetaan, mikäli jätteiden säilytystilassa havaitaan puutteita:</w:t>
            </w:r>
          </w:p>
        </w:tc>
        <w:tc>
          <w:tcPr>
            <w:tcW w:w="6933" w:type="dxa"/>
          </w:tcPr>
          <w:p w14:paraId="3C702FA4" w14:textId="77777777" w:rsidR="00C81885" w:rsidRPr="00BF2931" w:rsidRDefault="00C81885" w:rsidP="005F3C11">
            <w:pPr>
              <w:rPr>
                <w:rFonts w:cs="Arial"/>
                <w:color w:val="000000" w:themeColor="text1"/>
                <w:szCs w:val="22"/>
              </w:rPr>
            </w:pPr>
          </w:p>
        </w:tc>
      </w:tr>
      <w:tr w:rsidR="00A04FD0" w:rsidRPr="00BF2931" w14:paraId="643F31D1" w14:textId="77777777" w:rsidTr="6C214F1F">
        <w:tc>
          <w:tcPr>
            <w:tcW w:w="3256" w:type="dxa"/>
          </w:tcPr>
          <w:p w14:paraId="61191453" w14:textId="17FD9E92" w:rsidR="00C81885" w:rsidRPr="00BF2931" w:rsidRDefault="00C81885" w:rsidP="00246AE7">
            <w:pPr>
              <w:rPr>
                <w:rFonts w:cs="Arial"/>
                <w:color w:val="000000" w:themeColor="text1"/>
                <w:szCs w:val="22"/>
              </w:rPr>
            </w:pPr>
            <w:r w:rsidRPr="00BF2931">
              <w:rPr>
                <w:rFonts w:cs="Arial"/>
                <w:color w:val="000000" w:themeColor="text1"/>
                <w:szCs w:val="22"/>
              </w:rPr>
              <w:t>Miten tartuntavaaralliset</w:t>
            </w:r>
            <w:r w:rsidR="00996108" w:rsidRPr="00BF2931">
              <w:rPr>
                <w:rFonts w:cs="Arial"/>
                <w:color w:val="000000" w:themeColor="text1"/>
                <w:szCs w:val="22"/>
              </w:rPr>
              <w:t xml:space="preserve"> sekä pistävät ja viiltävät jätteet</w:t>
            </w:r>
            <w:r w:rsidRPr="00BF2931">
              <w:rPr>
                <w:rFonts w:cs="Arial"/>
                <w:color w:val="000000" w:themeColor="text1"/>
                <w:szCs w:val="22"/>
              </w:rPr>
              <w:t xml:space="preserve"> (esim. neulat</w:t>
            </w:r>
            <w:r w:rsidR="00246AE7" w:rsidRPr="00BF2931">
              <w:rPr>
                <w:rFonts w:cs="Arial"/>
                <w:color w:val="000000" w:themeColor="text1"/>
                <w:szCs w:val="22"/>
              </w:rPr>
              <w:t>) säilytetään?</w:t>
            </w:r>
          </w:p>
        </w:tc>
        <w:tc>
          <w:tcPr>
            <w:tcW w:w="6933" w:type="dxa"/>
          </w:tcPr>
          <w:p w14:paraId="1A2DA5D2" w14:textId="77777777" w:rsidR="00C81885" w:rsidRPr="00BF2931" w:rsidRDefault="00C81885" w:rsidP="005F3C11">
            <w:pPr>
              <w:rPr>
                <w:rFonts w:cs="Arial"/>
                <w:color w:val="000000" w:themeColor="text1"/>
                <w:szCs w:val="22"/>
              </w:rPr>
            </w:pPr>
          </w:p>
        </w:tc>
      </w:tr>
      <w:tr w:rsidR="00A04FD0" w:rsidRPr="00BF2931" w14:paraId="7D7A0D79" w14:textId="77777777" w:rsidTr="6C214F1F">
        <w:tc>
          <w:tcPr>
            <w:tcW w:w="3256" w:type="dxa"/>
          </w:tcPr>
          <w:p w14:paraId="7925120A" w14:textId="1C2B6C6E" w:rsidR="00C81885" w:rsidRPr="00BF2931" w:rsidRDefault="00C81885" w:rsidP="00246AE7">
            <w:pPr>
              <w:rPr>
                <w:rFonts w:cs="Arial"/>
                <w:color w:val="000000" w:themeColor="text1"/>
                <w:szCs w:val="22"/>
              </w:rPr>
            </w:pPr>
            <w:r w:rsidRPr="00BF2931">
              <w:rPr>
                <w:rFonts w:cs="Arial"/>
                <w:color w:val="000000" w:themeColor="text1"/>
                <w:szCs w:val="22"/>
              </w:rPr>
              <w:t>Mihin tartuntavaaralliset</w:t>
            </w:r>
            <w:r w:rsidR="00996108" w:rsidRPr="00BF2931">
              <w:rPr>
                <w:rFonts w:cs="Arial"/>
                <w:color w:val="000000" w:themeColor="text1"/>
                <w:szCs w:val="22"/>
              </w:rPr>
              <w:t xml:space="preserve"> sekä pistävät ja viiltävät jätteet</w:t>
            </w:r>
            <w:r w:rsidRPr="00BF2931">
              <w:rPr>
                <w:rFonts w:cs="Arial"/>
                <w:color w:val="000000" w:themeColor="text1"/>
                <w:szCs w:val="22"/>
              </w:rPr>
              <w:t xml:space="preserve"> toimitetaan? </w:t>
            </w:r>
          </w:p>
        </w:tc>
        <w:tc>
          <w:tcPr>
            <w:tcW w:w="6933" w:type="dxa"/>
          </w:tcPr>
          <w:p w14:paraId="1E31F468" w14:textId="77777777" w:rsidR="00C81885" w:rsidRPr="00BF2931" w:rsidRDefault="00C81885" w:rsidP="00C81885">
            <w:pPr>
              <w:rPr>
                <w:rFonts w:cs="Arial"/>
                <w:color w:val="000000" w:themeColor="text1"/>
                <w:szCs w:val="22"/>
              </w:rPr>
            </w:pPr>
          </w:p>
        </w:tc>
      </w:tr>
      <w:tr w:rsidR="00A04FD0" w:rsidRPr="00BF2931" w14:paraId="3ABE5040" w14:textId="77777777" w:rsidTr="6C214F1F">
        <w:tc>
          <w:tcPr>
            <w:tcW w:w="3256" w:type="dxa"/>
          </w:tcPr>
          <w:p w14:paraId="673D6CAD" w14:textId="55127EAA" w:rsidR="00C81885" w:rsidRPr="00BF2931" w:rsidRDefault="00DD7408" w:rsidP="00DD7408">
            <w:pPr>
              <w:rPr>
                <w:rFonts w:cs="Arial"/>
                <w:color w:val="000000" w:themeColor="text1"/>
                <w:szCs w:val="22"/>
              </w:rPr>
            </w:pPr>
            <w:r w:rsidRPr="00BF2931">
              <w:rPr>
                <w:rFonts w:cs="Arial"/>
                <w:color w:val="000000" w:themeColor="text1"/>
                <w:szCs w:val="22"/>
              </w:rPr>
              <w:lastRenderedPageBreak/>
              <w:t xml:space="preserve">Mitä tuhoeläinriskejä toimitilassa on ja miten ne ovat tunnistettavissa? </w:t>
            </w:r>
          </w:p>
        </w:tc>
        <w:tc>
          <w:tcPr>
            <w:tcW w:w="6933" w:type="dxa"/>
          </w:tcPr>
          <w:p w14:paraId="3A7F2514" w14:textId="5BECED3C" w:rsidR="00C81885" w:rsidRPr="00BF2931" w:rsidRDefault="00C81885" w:rsidP="00C81885">
            <w:pPr>
              <w:rPr>
                <w:rFonts w:cs="Arial"/>
                <w:color w:val="000000" w:themeColor="text1"/>
                <w:szCs w:val="22"/>
              </w:rPr>
            </w:pPr>
          </w:p>
        </w:tc>
      </w:tr>
      <w:tr w:rsidR="00A04FD0" w:rsidRPr="00BF2931" w14:paraId="1DE4A800" w14:textId="77777777" w:rsidTr="6C214F1F">
        <w:tc>
          <w:tcPr>
            <w:tcW w:w="3256" w:type="dxa"/>
          </w:tcPr>
          <w:p w14:paraId="15A5961C" w14:textId="438A4150" w:rsidR="00C81885" w:rsidRPr="00BF2931" w:rsidRDefault="00C81885" w:rsidP="00246AE7">
            <w:pPr>
              <w:rPr>
                <w:rFonts w:cs="Arial"/>
                <w:color w:val="000000" w:themeColor="text1"/>
                <w:szCs w:val="22"/>
              </w:rPr>
            </w:pPr>
            <w:r w:rsidRPr="00BF2931">
              <w:rPr>
                <w:rFonts w:cs="Arial"/>
                <w:color w:val="000000" w:themeColor="text1"/>
                <w:szCs w:val="22"/>
              </w:rPr>
              <w:t>Kuka tarkastaa ja miten usein, onko tiloissa havaittavissa jälkiä vahinkoeläimistä (ulosteita/ vahinkojälkiä)?</w:t>
            </w:r>
          </w:p>
        </w:tc>
        <w:tc>
          <w:tcPr>
            <w:tcW w:w="6933" w:type="dxa"/>
          </w:tcPr>
          <w:p w14:paraId="0C7C76C2" w14:textId="77777777" w:rsidR="00C81885" w:rsidRPr="00BF2931" w:rsidRDefault="00C81885" w:rsidP="00C81885">
            <w:pPr>
              <w:rPr>
                <w:rFonts w:cs="Arial"/>
                <w:color w:val="000000" w:themeColor="text1"/>
                <w:szCs w:val="22"/>
              </w:rPr>
            </w:pPr>
          </w:p>
        </w:tc>
      </w:tr>
      <w:tr w:rsidR="00C81885" w:rsidRPr="00BF2931" w14:paraId="4462C2FA" w14:textId="77777777" w:rsidTr="003B2035">
        <w:trPr>
          <w:trHeight w:val="1131"/>
        </w:trPr>
        <w:tc>
          <w:tcPr>
            <w:tcW w:w="3256" w:type="dxa"/>
          </w:tcPr>
          <w:p w14:paraId="754AC18B" w14:textId="60014558" w:rsidR="00C81885" w:rsidRPr="00BF2931" w:rsidRDefault="00C81885" w:rsidP="00246AE7">
            <w:pPr>
              <w:rPr>
                <w:rFonts w:cs="Arial"/>
                <w:color w:val="000000" w:themeColor="text1"/>
                <w:szCs w:val="22"/>
              </w:rPr>
            </w:pPr>
            <w:r w:rsidRPr="00BF2931">
              <w:rPr>
                <w:rFonts w:cs="Arial"/>
                <w:color w:val="000000" w:themeColor="text1"/>
                <w:szCs w:val="22"/>
              </w:rPr>
              <w:t>Yhteystiedot, mihin vahinko- ja tuhoeläinhavainnoista ilmoitetaan:</w:t>
            </w:r>
          </w:p>
        </w:tc>
        <w:tc>
          <w:tcPr>
            <w:tcW w:w="6933" w:type="dxa"/>
          </w:tcPr>
          <w:p w14:paraId="4FEFFA51" w14:textId="77777777" w:rsidR="00C81885" w:rsidRPr="00BF2931" w:rsidRDefault="00C81885" w:rsidP="00C81885">
            <w:pPr>
              <w:rPr>
                <w:rFonts w:cs="Arial"/>
                <w:color w:val="000000" w:themeColor="text1"/>
                <w:szCs w:val="22"/>
              </w:rPr>
            </w:pPr>
          </w:p>
        </w:tc>
      </w:tr>
    </w:tbl>
    <w:p w14:paraId="43219648" w14:textId="13BB0185" w:rsidR="6C214F1F" w:rsidRPr="00A04FD0" w:rsidRDefault="6C214F1F">
      <w:pPr>
        <w:rPr>
          <w:color w:val="000000" w:themeColor="text1"/>
        </w:rPr>
      </w:pPr>
    </w:p>
    <w:p w14:paraId="08A1F6FF" w14:textId="77777777" w:rsidR="00F5237F" w:rsidRDefault="00F5237F" w:rsidP="005F3C11">
      <w:pPr>
        <w:rPr>
          <w:rFonts w:cs="Arial"/>
          <w:b/>
          <w:color w:val="000000" w:themeColor="text1"/>
          <w:sz w:val="24"/>
        </w:rPr>
      </w:pPr>
    </w:p>
    <w:p w14:paraId="0DCB9300" w14:textId="77777777" w:rsidR="003B2035" w:rsidRPr="00A04FD0" w:rsidRDefault="003B2035" w:rsidP="005F3C11">
      <w:pPr>
        <w:rPr>
          <w:rFonts w:cs="Arial"/>
          <w:b/>
          <w:color w:val="000000" w:themeColor="text1"/>
          <w:sz w:val="24"/>
        </w:rPr>
      </w:pPr>
    </w:p>
    <w:p w14:paraId="4D0EA732" w14:textId="30C15631" w:rsidR="005F3C11" w:rsidRPr="00F5237F" w:rsidRDefault="00F5237F" w:rsidP="00F5237F">
      <w:pPr>
        <w:pStyle w:val="Otsikko1"/>
        <w:rPr>
          <w:sz w:val="24"/>
          <w:szCs w:val="24"/>
        </w:rPr>
      </w:pPr>
      <w:bookmarkStart w:id="28" w:name="_Toc71037331"/>
      <w:r w:rsidRPr="00F5237F">
        <w:rPr>
          <w:sz w:val="24"/>
          <w:szCs w:val="24"/>
        </w:rPr>
        <w:t xml:space="preserve"> </w:t>
      </w:r>
      <w:bookmarkStart w:id="29" w:name="_Toc162421307"/>
      <w:r w:rsidR="005F3C11" w:rsidRPr="00F5237F">
        <w:rPr>
          <w:sz w:val="24"/>
          <w:szCs w:val="24"/>
        </w:rPr>
        <w:t xml:space="preserve">Huomioitavaa </w:t>
      </w:r>
      <w:bookmarkEnd w:id="28"/>
      <w:r w:rsidRPr="00F5237F">
        <w:rPr>
          <w:sz w:val="24"/>
          <w:szCs w:val="24"/>
        </w:rPr>
        <w:t>toiminnassa</w:t>
      </w:r>
      <w:bookmarkEnd w:id="29"/>
    </w:p>
    <w:p w14:paraId="463106AD" w14:textId="77777777" w:rsidR="00A36459" w:rsidRPr="00A04FD0" w:rsidRDefault="00A36459" w:rsidP="005F3C11">
      <w:pPr>
        <w:rPr>
          <w:rFonts w:cs="Arial"/>
          <w:color w:val="000000" w:themeColor="text1"/>
          <w:sz w:val="24"/>
        </w:rPr>
      </w:pPr>
      <w:bookmarkStart w:id="30" w:name="_Toc71037332"/>
    </w:p>
    <w:p w14:paraId="61D9E8B2" w14:textId="6756F2BA" w:rsidR="005F3C11" w:rsidRPr="00F5237F" w:rsidRDefault="001A40BA" w:rsidP="00F5237F">
      <w:pPr>
        <w:pStyle w:val="Otsikko2"/>
        <w:rPr>
          <w:sz w:val="24"/>
          <w:szCs w:val="24"/>
        </w:rPr>
      </w:pPr>
      <w:bookmarkStart w:id="31" w:name="_Toc162421308"/>
      <w:r w:rsidRPr="00F5237F">
        <w:rPr>
          <w:sz w:val="24"/>
          <w:szCs w:val="24"/>
        </w:rPr>
        <w:t>Erityistä hygieniaa edellyttävä k</w:t>
      </w:r>
      <w:r w:rsidR="005F3C11" w:rsidRPr="00F5237F">
        <w:rPr>
          <w:sz w:val="24"/>
          <w:szCs w:val="24"/>
        </w:rPr>
        <w:t>auneushoitola</w:t>
      </w:r>
      <w:bookmarkEnd w:id="30"/>
      <w:bookmarkEnd w:id="31"/>
    </w:p>
    <w:p w14:paraId="7FC0EA4C" w14:textId="77777777" w:rsidR="00C3409D" w:rsidRPr="00A04FD0" w:rsidRDefault="00C3409D"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BF2931" w14:paraId="31D154CE" w14:textId="77777777" w:rsidTr="002D38FD">
        <w:tc>
          <w:tcPr>
            <w:tcW w:w="3256" w:type="dxa"/>
          </w:tcPr>
          <w:p w14:paraId="63F662AB" w14:textId="5B27180D" w:rsidR="00942E48" w:rsidRPr="00BF2931" w:rsidRDefault="00942E48" w:rsidP="00942E48">
            <w:pPr>
              <w:rPr>
                <w:rFonts w:cs="Arial"/>
                <w:color w:val="000000" w:themeColor="text1"/>
                <w:szCs w:val="22"/>
              </w:rPr>
            </w:pPr>
            <w:r w:rsidRPr="00BF2931">
              <w:rPr>
                <w:rFonts w:cs="Arial"/>
                <w:color w:val="000000" w:themeColor="text1"/>
                <w:szCs w:val="22"/>
              </w:rPr>
              <w:t xml:space="preserve">Minkä hoitojen yhteydessä asiakkaalle annetaan kirjalliset tiedot </w:t>
            </w:r>
            <w:r w:rsidR="001E62B5" w:rsidRPr="00BF2931">
              <w:rPr>
                <w:rFonts w:cs="Arial"/>
                <w:color w:val="000000" w:themeColor="text1"/>
                <w:szCs w:val="22"/>
              </w:rPr>
              <w:t>ennen hoitoa ja hoidon jälkeen?</w:t>
            </w:r>
          </w:p>
        </w:tc>
        <w:tc>
          <w:tcPr>
            <w:tcW w:w="6933" w:type="dxa"/>
          </w:tcPr>
          <w:p w14:paraId="7E342737" w14:textId="77777777" w:rsidR="00942E48" w:rsidRPr="00BF2931" w:rsidRDefault="00942E48" w:rsidP="00942E48">
            <w:pPr>
              <w:rPr>
                <w:rFonts w:cs="Arial"/>
                <w:color w:val="000000" w:themeColor="text1"/>
                <w:szCs w:val="22"/>
              </w:rPr>
            </w:pPr>
          </w:p>
        </w:tc>
      </w:tr>
      <w:tr w:rsidR="00A04FD0" w:rsidRPr="00BF2931" w14:paraId="2B6492E8" w14:textId="77777777" w:rsidTr="002D38FD">
        <w:tc>
          <w:tcPr>
            <w:tcW w:w="3256" w:type="dxa"/>
          </w:tcPr>
          <w:p w14:paraId="482B3363" w14:textId="62BDA4B4" w:rsidR="00942E48" w:rsidRPr="00BF2931" w:rsidRDefault="00A3402B" w:rsidP="001E62B5">
            <w:pPr>
              <w:rPr>
                <w:rFonts w:cs="Arial"/>
                <w:color w:val="000000" w:themeColor="text1"/>
                <w:szCs w:val="22"/>
              </w:rPr>
            </w:pPr>
            <w:r w:rsidRPr="00BF2931">
              <w:rPr>
                <w:rFonts w:cs="Arial"/>
                <w:color w:val="000000" w:themeColor="text1"/>
                <w:szCs w:val="22"/>
              </w:rPr>
              <w:t>M</w:t>
            </w:r>
            <w:r w:rsidR="00942E48" w:rsidRPr="00BF2931">
              <w:rPr>
                <w:rFonts w:cs="Arial"/>
                <w:color w:val="000000" w:themeColor="text1"/>
                <w:szCs w:val="22"/>
              </w:rPr>
              <w:t xml:space="preserve">iten </w:t>
            </w:r>
            <w:r w:rsidRPr="00BF2931">
              <w:rPr>
                <w:rFonts w:cs="Arial"/>
                <w:color w:val="000000" w:themeColor="text1"/>
                <w:szCs w:val="22"/>
              </w:rPr>
              <w:t>toiminnasta syntyvän pölyn ja</w:t>
            </w:r>
            <w:r w:rsidR="00942E48" w:rsidRPr="00BF2931">
              <w:rPr>
                <w:rFonts w:cs="Arial"/>
                <w:color w:val="000000" w:themeColor="text1"/>
                <w:szCs w:val="22"/>
              </w:rPr>
              <w:t xml:space="preserve"> hajujen riittävän teh</w:t>
            </w:r>
            <w:r w:rsidR="001E62B5" w:rsidRPr="00BF2931">
              <w:rPr>
                <w:rFonts w:cs="Arial"/>
                <w:color w:val="000000" w:themeColor="text1"/>
                <w:szCs w:val="22"/>
              </w:rPr>
              <w:t>okas poistaminen on järjestetty?</w:t>
            </w:r>
          </w:p>
        </w:tc>
        <w:tc>
          <w:tcPr>
            <w:tcW w:w="6933" w:type="dxa"/>
          </w:tcPr>
          <w:p w14:paraId="3C5F3442" w14:textId="77777777" w:rsidR="00942E48" w:rsidRPr="00BF2931" w:rsidRDefault="00942E48" w:rsidP="00942E48">
            <w:pPr>
              <w:rPr>
                <w:rFonts w:cs="Arial"/>
                <w:color w:val="000000" w:themeColor="text1"/>
                <w:szCs w:val="22"/>
              </w:rPr>
            </w:pPr>
          </w:p>
        </w:tc>
      </w:tr>
      <w:tr w:rsidR="00A04FD0" w:rsidRPr="00BF2931" w14:paraId="6DCD455A" w14:textId="77777777" w:rsidTr="002D38FD">
        <w:tc>
          <w:tcPr>
            <w:tcW w:w="3256" w:type="dxa"/>
          </w:tcPr>
          <w:p w14:paraId="3990F6D7" w14:textId="7CA52D89" w:rsidR="008D0470" w:rsidRPr="00BF2931" w:rsidRDefault="008D0470" w:rsidP="001E62B5">
            <w:pPr>
              <w:rPr>
                <w:rFonts w:cs="Arial"/>
                <w:color w:val="000000" w:themeColor="text1"/>
                <w:szCs w:val="22"/>
                <w:lang w:eastAsia="fi-FI"/>
              </w:rPr>
            </w:pPr>
            <w:r w:rsidRPr="00BF2931">
              <w:rPr>
                <w:rFonts w:cs="Arial"/>
                <w:color w:val="000000" w:themeColor="text1"/>
                <w:szCs w:val="22"/>
                <w:lang w:eastAsia="fi-FI"/>
              </w:rPr>
              <w:t xml:space="preserve">Mikäli </w:t>
            </w:r>
            <w:r w:rsidR="005C4193" w:rsidRPr="00BF2931">
              <w:rPr>
                <w:rFonts w:cs="Arial"/>
                <w:color w:val="000000" w:themeColor="text1"/>
                <w:szCs w:val="22"/>
                <w:lang w:eastAsia="fi-FI"/>
              </w:rPr>
              <w:t xml:space="preserve">työtehtävissä </w:t>
            </w:r>
            <w:r w:rsidRPr="00BF2931">
              <w:rPr>
                <w:rFonts w:cs="Arial"/>
                <w:color w:val="000000" w:themeColor="text1"/>
                <w:szCs w:val="22"/>
                <w:lang w:eastAsia="fi-FI"/>
              </w:rPr>
              <w:t>käytetään erillisiä kohdepoistoja, kirjaa tähän kuka vastaa kohdepoistojen huollosta ja kuvaile huoltotoimenpiteet, kuten esim. suodattimien vaihto/vaihtoväli.</w:t>
            </w:r>
          </w:p>
        </w:tc>
        <w:tc>
          <w:tcPr>
            <w:tcW w:w="6933" w:type="dxa"/>
          </w:tcPr>
          <w:p w14:paraId="095A71D2" w14:textId="77777777" w:rsidR="008D0470" w:rsidRPr="00BF2931" w:rsidRDefault="008D0470" w:rsidP="00942E48">
            <w:pPr>
              <w:rPr>
                <w:rFonts w:cs="Arial"/>
                <w:color w:val="000000" w:themeColor="text1"/>
                <w:szCs w:val="22"/>
              </w:rPr>
            </w:pPr>
          </w:p>
        </w:tc>
      </w:tr>
      <w:tr w:rsidR="00A04FD0" w:rsidRPr="00BF2931" w14:paraId="160E70F6" w14:textId="77777777" w:rsidTr="002D38FD">
        <w:tc>
          <w:tcPr>
            <w:tcW w:w="3256" w:type="dxa"/>
          </w:tcPr>
          <w:p w14:paraId="695DEA89" w14:textId="69B92AE9" w:rsidR="009D76BE" w:rsidRPr="00BF2931" w:rsidRDefault="009D76BE" w:rsidP="00942E48">
            <w:pPr>
              <w:rPr>
                <w:rFonts w:cs="Arial"/>
                <w:color w:val="000000" w:themeColor="text1"/>
                <w:szCs w:val="22"/>
              </w:rPr>
            </w:pPr>
            <w:r w:rsidRPr="00BF2931">
              <w:rPr>
                <w:rFonts w:cs="Arial"/>
                <w:color w:val="000000" w:themeColor="text1"/>
                <w:szCs w:val="22"/>
              </w:rPr>
              <w:t>Miten pinnat (hoitotuoli, lattia, tarvittaessa pöytäpinnat, laitteet ja sähköjohdot) suojataan?</w:t>
            </w:r>
          </w:p>
        </w:tc>
        <w:tc>
          <w:tcPr>
            <w:tcW w:w="6933" w:type="dxa"/>
          </w:tcPr>
          <w:p w14:paraId="52FB8447" w14:textId="77777777" w:rsidR="009D76BE" w:rsidRPr="00BF2931" w:rsidRDefault="009D76BE" w:rsidP="00942E48">
            <w:pPr>
              <w:rPr>
                <w:rFonts w:cs="Arial"/>
                <w:color w:val="000000" w:themeColor="text1"/>
                <w:szCs w:val="22"/>
              </w:rPr>
            </w:pPr>
          </w:p>
        </w:tc>
      </w:tr>
      <w:tr w:rsidR="00A04FD0" w:rsidRPr="00BF2931" w14:paraId="68805454" w14:textId="77777777" w:rsidTr="002D38FD">
        <w:tc>
          <w:tcPr>
            <w:tcW w:w="3256" w:type="dxa"/>
          </w:tcPr>
          <w:p w14:paraId="4C649A55" w14:textId="77777777" w:rsidR="00942E48" w:rsidRPr="00BF2931" w:rsidRDefault="00942E48" w:rsidP="00A3402B">
            <w:pPr>
              <w:rPr>
                <w:rFonts w:cs="Arial"/>
                <w:color w:val="000000" w:themeColor="text1"/>
                <w:szCs w:val="22"/>
              </w:rPr>
            </w:pPr>
            <w:r w:rsidRPr="00BF2931">
              <w:rPr>
                <w:rFonts w:cs="Arial"/>
                <w:color w:val="000000" w:themeColor="text1"/>
                <w:szCs w:val="22"/>
              </w:rPr>
              <w:t xml:space="preserve">Mikäli tehdään jalkahoitoja, onko jalkahoitovälineitä varten varattu erilliset pesuastiat/-pisteet? </w:t>
            </w:r>
          </w:p>
        </w:tc>
        <w:tc>
          <w:tcPr>
            <w:tcW w:w="6933" w:type="dxa"/>
          </w:tcPr>
          <w:p w14:paraId="4A8196BB" w14:textId="77777777" w:rsidR="00942E48" w:rsidRPr="00BF2931" w:rsidRDefault="00942E48" w:rsidP="00942E48">
            <w:pPr>
              <w:rPr>
                <w:rFonts w:cs="Arial"/>
                <w:color w:val="000000" w:themeColor="text1"/>
                <w:szCs w:val="22"/>
              </w:rPr>
            </w:pPr>
          </w:p>
        </w:tc>
      </w:tr>
      <w:tr w:rsidR="00A04FD0" w:rsidRPr="00BF2931" w14:paraId="1C9446EC" w14:textId="77777777" w:rsidTr="002D38FD">
        <w:tc>
          <w:tcPr>
            <w:tcW w:w="3256" w:type="dxa"/>
          </w:tcPr>
          <w:p w14:paraId="1E3016E6" w14:textId="041583C2" w:rsidR="00942E48" w:rsidRPr="00BF2931" w:rsidRDefault="00942E48" w:rsidP="00942E48">
            <w:pPr>
              <w:rPr>
                <w:rFonts w:cs="Arial"/>
                <w:color w:val="000000" w:themeColor="text1"/>
                <w:szCs w:val="22"/>
              </w:rPr>
            </w:pPr>
            <w:r w:rsidRPr="00BF2931">
              <w:rPr>
                <w:rFonts w:cs="Arial"/>
                <w:color w:val="000000" w:themeColor="text1"/>
                <w:szCs w:val="22"/>
              </w:rPr>
              <w:t>Käytetäänkö jalkahoitovad</w:t>
            </w:r>
            <w:r w:rsidR="00A3402B" w:rsidRPr="00BF2931">
              <w:rPr>
                <w:rFonts w:cs="Arial"/>
                <w:color w:val="000000" w:themeColor="text1"/>
                <w:szCs w:val="22"/>
              </w:rPr>
              <w:t>eissa ja –alta</w:t>
            </w:r>
            <w:r w:rsidR="00703855" w:rsidRPr="00BF2931">
              <w:rPr>
                <w:rFonts w:cs="Arial"/>
                <w:color w:val="000000" w:themeColor="text1"/>
                <w:szCs w:val="22"/>
              </w:rPr>
              <w:t>issa vatipusseja?</w:t>
            </w:r>
          </w:p>
        </w:tc>
        <w:tc>
          <w:tcPr>
            <w:tcW w:w="6933" w:type="dxa"/>
          </w:tcPr>
          <w:p w14:paraId="35EB3D1D" w14:textId="77777777" w:rsidR="00942E48" w:rsidRPr="00BF2931" w:rsidRDefault="00942E48" w:rsidP="00942E48">
            <w:pPr>
              <w:rPr>
                <w:rFonts w:cs="Arial"/>
                <w:color w:val="000000" w:themeColor="text1"/>
                <w:szCs w:val="22"/>
              </w:rPr>
            </w:pPr>
          </w:p>
        </w:tc>
      </w:tr>
      <w:tr w:rsidR="00A04FD0" w:rsidRPr="00BF2931" w14:paraId="18347D1F" w14:textId="77777777" w:rsidTr="002D38FD">
        <w:tc>
          <w:tcPr>
            <w:tcW w:w="3256" w:type="dxa"/>
          </w:tcPr>
          <w:p w14:paraId="2F847210" w14:textId="77777777" w:rsidR="00A3402B" w:rsidRDefault="00A3402B" w:rsidP="00942E48">
            <w:pPr>
              <w:rPr>
                <w:rFonts w:cs="Arial"/>
                <w:color w:val="000000" w:themeColor="text1"/>
                <w:szCs w:val="22"/>
                <w:shd w:val="clear" w:color="auto" w:fill="FFFFFF"/>
              </w:rPr>
            </w:pPr>
            <w:r w:rsidRPr="00BF2931">
              <w:rPr>
                <w:rFonts w:cs="Arial"/>
                <w:color w:val="000000" w:themeColor="text1"/>
                <w:szCs w:val="22"/>
                <w:shd w:val="clear" w:color="auto" w:fill="FFFFFF"/>
              </w:rPr>
              <w:t>Onko asiakkaille käytössä kertakäyttötossut jalkahoidon päätyttyä?</w:t>
            </w:r>
          </w:p>
          <w:p w14:paraId="7F7186D9" w14:textId="77777777" w:rsidR="00D64BDD" w:rsidRPr="00BF2931" w:rsidRDefault="00D64BDD" w:rsidP="00942E48">
            <w:pPr>
              <w:rPr>
                <w:rFonts w:cs="Arial"/>
                <w:color w:val="000000" w:themeColor="text1"/>
                <w:szCs w:val="22"/>
              </w:rPr>
            </w:pPr>
          </w:p>
        </w:tc>
        <w:tc>
          <w:tcPr>
            <w:tcW w:w="6933" w:type="dxa"/>
          </w:tcPr>
          <w:p w14:paraId="414F3F19" w14:textId="77777777" w:rsidR="00A3402B" w:rsidRPr="00BF2931" w:rsidRDefault="00A3402B" w:rsidP="00942E48">
            <w:pPr>
              <w:rPr>
                <w:rFonts w:cs="Arial"/>
                <w:color w:val="000000" w:themeColor="text1"/>
                <w:szCs w:val="22"/>
              </w:rPr>
            </w:pPr>
          </w:p>
        </w:tc>
      </w:tr>
      <w:tr w:rsidR="00703855" w:rsidRPr="00BF2931" w14:paraId="2C12C8F7" w14:textId="77777777" w:rsidTr="002D38FD">
        <w:tc>
          <w:tcPr>
            <w:tcW w:w="3256" w:type="dxa"/>
          </w:tcPr>
          <w:p w14:paraId="7B7CBA59" w14:textId="67D0D0A3" w:rsidR="00942E48" w:rsidRPr="00BF2931" w:rsidRDefault="00942E48" w:rsidP="00A3402B">
            <w:pPr>
              <w:rPr>
                <w:rFonts w:cs="Arial"/>
                <w:color w:val="000000" w:themeColor="text1"/>
                <w:szCs w:val="22"/>
              </w:rPr>
            </w:pPr>
            <w:r w:rsidRPr="00BF2931">
              <w:rPr>
                <w:rFonts w:cs="Arial"/>
                <w:color w:val="000000" w:themeColor="text1"/>
                <w:szCs w:val="22"/>
              </w:rPr>
              <w:lastRenderedPageBreak/>
              <w:t xml:space="preserve">Mikäli annetaan luokan 4 laserhoitoja (esimerkiksi karvanpoisto), onko hoitaja terveydenhuollon ammattihenkilö? </w:t>
            </w:r>
          </w:p>
        </w:tc>
        <w:tc>
          <w:tcPr>
            <w:tcW w:w="6933" w:type="dxa"/>
          </w:tcPr>
          <w:p w14:paraId="7B05E443" w14:textId="77777777" w:rsidR="00942E48" w:rsidRPr="00BF2931" w:rsidRDefault="00942E48" w:rsidP="00942E48">
            <w:pPr>
              <w:rPr>
                <w:rFonts w:cs="Arial"/>
                <w:color w:val="000000" w:themeColor="text1"/>
                <w:szCs w:val="22"/>
              </w:rPr>
            </w:pPr>
          </w:p>
        </w:tc>
      </w:tr>
    </w:tbl>
    <w:p w14:paraId="33AAE9BD" w14:textId="77777777" w:rsidR="00DA328A" w:rsidRDefault="00DA328A" w:rsidP="005F3C11">
      <w:pPr>
        <w:rPr>
          <w:rFonts w:cs="Arial"/>
          <w:color w:val="000000" w:themeColor="text1"/>
          <w:sz w:val="24"/>
        </w:rPr>
      </w:pPr>
      <w:bookmarkStart w:id="32" w:name="_Toc71037334"/>
    </w:p>
    <w:p w14:paraId="63676E4D" w14:textId="77777777" w:rsidR="003B2035" w:rsidRDefault="003B2035" w:rsidP="005F3C11">
      <w:pPr>
        <w:rPr>
          <w:rFonts w:cs="Arial"/>
          <w:color w:val="000000" w:themeColor="text1"/>
          <w:sz w:val="24"/>
        </w:rPr>
      </w:pPr>
    </w:p>
    <w:p w14:paraId="3F9F755F" w14:textId="2D46931A" w:rsidR="001A40BA" w:rsidRPr="00F5237F" w:rsidRDefault="001A40BA" w:rsidP="00F5237F">
      <w:pPr>
        <w:pStyle w:val="Otsikko2"/>
        <w:rPr>
          <w:sz w:val="24"/>
          <w:szCs w:val="24"/>
        </w:rPr>
      </w:pPr>
      <w:bookmarkStart w:id="33" w:name="_Toc162421309"/>
      <w:r w:rsidRPr="00F5237F">
        <w:rPr>
          <w:sz w:val="24"/>
          <w:szCs w:val="24"/>
        </w:rPr>
        <w:t>Ihoa rikkova toiminta</w:t>
      </w:r>
      <w:bookmarkEnd w:id="33"/>
    </w:p>
    <w:p w14:paraId="73CE9216" w14:textId="77777777" w:rsidR="001A40BA" w:rsidRDefault="001A40BA" w:rsidP="00951265">
      <w:pPr>
        <w:pStyle w:val="Otsikko1"/>
        <w:numPr>
          <w:ilvl w:val="0"/>
          <w:numId w:val="0"/>
        </w:numPr>
        <w:rPr>
          <w:color w:val="000000" w:themeColor="text1"/>
          <w:sz w:val="24"/>
          <w:szCs w:val="24"/>
        </w:rPr>
      </w:pPr>
    </w:p>
    <w:p w14:paraId="0A88CFD4" w14:textId="77777777" w:rsidR="00B56F44" w:rsidRDefault="00B56F44" w:rsidP="00B56F44">
      <w:pPr>
        <w:pStyle w:val="Luettelokappale"/>
        <w:numPr>
          <w:ilvl w:val="0"/>
          <w:numId w:val="19"/>
        </w:numPr>
        <w:rPr>
          <w:lang w:eastAsia="fi-FI"/>
        </w:rPr>
      </w:pPr>
      <w:r>
        <w:rPr>
          <w:lang w:eastAsia="fi-FI"/>
        </w:rPr>
        <w:t>tatuointipalvelu</w:t>
      </w:r>
    </w:p>
    <w:p w14:paraId="7CAA3801" w14:textId="77777777" w:rsidR="00B56F44" w:rsidRDefault="00B56F44" w:rsidP="00B56F44">
      <w:pPr>
        <w:pStyle w:val="Luettelokappale"/>
        <w:numPr>
          <w:ilvl w:val="0"/>
          <w:numId w:val="19"/>
        </w:numPr>
        <w:rPr>
          <w:lang w:eastAsia="fi-FI"/>
        </w:rPr>
      </w:pPr>
      <w:r>
        <w:rPr>
          <w:lang w:eastAsia="fi-FI"/>
        </w:rPr>
        <w:t>lävistykset (lukuun ottamatta kultasepänliikkeiden ja vastaavien ampumalla korviin tehtävät korvien rei’itykset)</w:t>
      </w:r>
    </w:p>
    <w:p w14:paraId="0658A356" w14:textId="77777777" w:rsidR="00B56F44" w:rsidRDefault="00B56F44" w:rsidP="00B56F44">
      <w:pPr>
        <w:pStyle w:val="Luettelokappale"/>
        <w:numPr>
          <w:ilvl w:val="0"/>
          <w:numId w:val="19"/>
        </w:numPr>
        <w:rPr>
          <w:lang w:eastAsia="fi-FI"/>
        </w:rPr>
      </w:pPr>
      <w:r>
        <w:rPr>
          <w:lang w:eastAsia="fi-FI"/>
        </w:rPr>
        <w:t>verikuppaus</w:t>
      </w:r>
    </w:p>
    <w:p w14:paraId="2950E14A" w14:textId="77777777" w:rsidR="00B56F44" w:rsidRDefault="00B56F44" w:rsidP="00B56F44">
      <w:pPr>
        <w:pStyle w:val="Luettelokappale"/>
        <w:numPr>
          <w:ilvl w:val="0"/>
          <w:numId w:val="19"/>
        </w:numPr>
        <w:rPr>
          <w:lang w:eastAsia="fi-FI"/>
        </w:rPr>
      </w:pPr>
      <w:r>
        <w:rPr>
          <w:lang w:eastAsia="fi-FI"/>
        </w:rPr>
        <w:t xml:space="preserve">akupunktio </w:t>
      </w:r>
    </w:p>
    <w:p w14:paraId="2AD70553" w14:textId="77777777" w:rsidR="00B56F44" w:rsidRDefault="00B56F44" w:rsidP="00B56F44">
      <w:pPr>
        <w:pStyle w:val="Luettelokappale"/>
        <w:numPr>
          <w:ilvl w:val="0"/>
          <w:numId w:val="19"/>
        </w:numPr>
        <w:rPr>
          <w:lang w:eastAsia="fi-FI"/>
        </w:rPr>
      </w:pPr>
      <w:r>
        <w:rPr>
          <w:lang w:eastAsia="fi-FI"/>
        </w:rPr>
        <w:t>viiltoihin sekä pistoksiin perustuvat hoidot</w:t>
      </w:r>
    </w:p>
    <w:p w14:paraId="7977B273" w14:textId="77777777" w:rsidR="00B56F44" w:rsidRDefault="00B56F44" w:rsidP="00B56F44">
      <w:pPr>
        <w:pStyle w:val="Luettelokappale"/>
        <w:numPr>
          <w:ilvl w:val="0"/>
          <w:numId w:val="19"/>
        </w:numPr>
        <w:rPr>
          <w:lang w:eastAsia="fi-FI"/>
        </w:rPr>
      </w:pPr>
      <w:proofErr w:type="spellStart"/>
      <w:r>
        <w:rPr>
          <w:lang w:eastAsia="fi-FI"/>
        </w:rPr>
        <w:t>hirudoterapiahoito</w:t>
      </w:r>
      <w:proofErr w:type="spellEnd"/>
      <w:r>
        <w:rPr>
          <w:lang w:eastAsia="fi-FI"/>
        </w:rPr>
        <w:t xml:space="preserve"> eli iilimatohoito</w:t>
      </w:r>
    </w:p>
    <w:p w14:paraId="445CB8E4" w14:textId="342DE79C" w:rsidR="00B56F44" w:rsidRDefault="00B56F44" w:rsidP="00B56F44">
      <w:pPr>
        <w:pStyle w:val="Luettelokappale"/>
        <w:numPr>
          <w:ilvl w:val="0"/>
          <w:numId w:val="19"/>
        </w:numPr>
        <w:rPr>
          <w:lang w:eastAsia="fi-FI"/>
        </w:rPr>
      </w:pPr>
      <w:proofErr w:type="spellStart"/>
      <w:r>
        <w:rPr>
          <w:lang w:eastAsia="fi-FI"/>
        </w:rPr>
        <w:t>kestopigmentoinnit</w:t>
      </w:r>
      <w:proofErr w:type="spellEnd"/>
      <w:r>
        <w:rPr>
          <w:lang w:eastAsia="fi-FI"/>
        </w:rPr>
        <w:t xml:space="preserve"> (esim. huulten ja kulmien rajaus) </w:t>
      </w:r>
    </w:p>
    <w:p w14:paraId="1609598B" w14:textId="77777777" w:rsidR="00B56F44" w:rsidRDefault="00B56F44" w:rsidP="00B56F44">
      <w:pPr>
        <w:pStyle w:val="Luettelokappale"/>
        <w:numPr>
          <w:ilvl w:val="0"/>
          <w:numId w:val="19"/>
        </w:numPr>
        <w:rPr>
          <w:lang w:eastAsia="fi-FI"/>
        </w:rPr>
      </w:pPr>
      <w:proofErr w:type="spellStart"/>
      <w:r>
        <w:rPr>
          <w:lang w:eastAsia="fi-FI"/>
        </w:rPr>
        <w:t>microblading</w:t>
      </w:r>
      <w:proofErr w:type="spellEnd"/>
    </w:p>
    <w:p w14:paraId="57266F7B" w14:textId="7297633E" w:rsidR="00B56F44" w:rsidRDefault="00B56F44" w:rsidP="00B56F44">
      <w:pPr>
        <w:pStyle w:val="Luettelokappale"/>
        <w:numPr>
          <w:ilvl w:val="0"/>
          <w:numId w:val="19"/>
        </w:numPr>
        <w:rPr>
          <w:lang w:eastAsia="fi-FI"/>
        </w:rPr>
      </w:pPr>
      <w:proofErr w:type="spellStart"/>
      <w:r>
        <w:rPr>
          <w:lang w:eastAsia="fi-FI"/>
        </w:rPr>
        <w:t>mikropigmentointi</w:t>
      </w:r>
      <w:proofErr w:type="spellEnd"/>
    </w:p>
    <w:p w14:paraId="46BEF2F7" w14:textId="77777777" w:rsidR="00B56F44" w:rsidRPr="00B56F44" w:rsidRDefault="00B56F44" w:rsidP="00DA328A">
      <w:pPr>
        <w:rPr>
          <w:lang w:eastAsia="fi-FI"/>
        </w:rPr>
      </w:pPr>
    </w:p>
    <w:p w14:paraId="348148FF" w14:textId="73F843A4" w:rsidR="005F3C11" w:rsidRPr="00F5237F" w:rsidRDefault="005F3C11" w:rsidP="00F5237F">
      <w:pPr>
        <w:pStyle w:val="Otsikko3"/>
        <w:rPr>
          <w:sz w:val="24"/>
          <w:szCs w:val="24"/>
        </w:rPr>
      </w:pPr>
      <w:bookmarkStart w:id="34" w:name="_Toc162421310"/>
      <w:r w:rsidRPr="00F5237F">
        <w:rPr>
          <w:sz w:val="24"/>
          <w:szCs w:val="24"/>
        </w:rPr>
        <w:t>Tatuointi- ja lävistys</w:t>
      </w:r>
      <w:bookmarkEnd w:id="32"/>
      <w:bookmarkEnd w:id="34"/>
    </w:p>
    <w:p w14:paraId="5EDA29A3" w14:textId="77777777" w:rsidR="00C3409D" w:rsidRPr="00A04FD0" w:rsidRDefault="00C3409D" w:rsidP="005F3C11">
      <w:pPr>
        <w:rPr>
          <w:rFonts w:cs="Arial"/>
          <w:color w:val="000000" w:themeColor="text1"/>
          <w:sz w:val="24"/>
        </w:rPr>
      </w:pPr>
    </w:p>
    <w:p w14:paraId="22A13CFF" w14:textId="0A4760AC" w:rsidR="00E44484" w:rsidRDefault="005F3C11" w:rsidP="005F3C11">
      <w:pPr>
        <w:rPr>
          <w:rFonts w:cs="Arial"/>
          <w:color w:val="000000" w:themeColor="text1"/>
          <w:sz w:val="24"/>
        </w:rPr>
      </w:pPr>
      <w:r w:rsidRPr="00A04FD0">
        <w:rPr>
          <w:rFonts w:cs="Arial"/>
          <w:color w:val="000000" w:themeColor="text1"/>
          <w:sz w:val="24"/>
        </w:rPr>
        <w:t>Tatuointia ei tule tehdä alle 18-vuotiaalle ilman huoltajan kirjallista suostumusta eikä päihtyneelle henkilölle. Ennen tatuointia/lävistystä asiakkaalle on annettava riittävät tiedot tatuointeihin/lävistyksiin liittyvistä turvallisuusriskeistä. Riskitekijöitä saattavat olla esim. asiakkaan mahdolliset sairaudet ja asiakkaan yliherkkyys tatuointiin käytettäville väriaineille. Asiakkaan iho tulee desinfioida tarkoitukseen soveltuvalla desinfiointiaineella.</w:t>
      </w:r>
    </w:p>
    <w:p w14:paraId="7AB6A1AF" w14:textId="77777777" w:rsidR="00F74D7F" w:rsidRDefault="00F74D7F" w:rsidP="005F3C11">
      <w:pPr>
        <w:rPr>
          <w:rFonts w:cs="Arial"/>
          <w:color w:val="000000" w:themeColor="text1"/>
          <w:sz w:val="24"/>
        </w:rPr>
      </w:pPr>
    </w:p>
    <w:p w14:paraId="18E25974" w14:textId="2F35A4E8" w:rsidR="00F74D7F" w:rsidRPr="00A04FD0" w:rsidRDefault="00F74D7F" w:rsidP="005F3C11">
      <w:pPr>
        <w:rPr>
          <w:rFonts w:cs="Arial"/>
          <w:color w:val="000000" w:themeColor="text1"/>
          <w:sz w:val="24"/>
        </w:rPr>
      </w:pPr>
      <w:r w:rsidRPr="00F74D7F">
        <w:rPr>
          <w:rFonts w:cs="Arial"/>
          <w:b/>
          <w:bCs/>
          <w:color w:val="000000" w:themeColor="text1"/>
          <w:sz w:val="24"/>
          <w:u w:val="single"/>
        </w:rPr>
        <w:t>Turvallisuusasiakirja</w:t>
      </w:r>
      <w:r w:rsidRPr="00F74D7F">
        <w:rPr>
          <w:rFonts w:cs="Arial"/>
          <w:color w:val="000000" w:themeColor="text1"/>
          <w:sz w:val="24"/>
        </w:rPr>
        <w:t xml:space="preserve"> pitää laatia kuluttajapalveluista, joista voi aiheutua vähäistä merkittävämpää vaaraa osallistujien tai muiden henkilöiden turvallisuudelle.</w:t>
      </w:r>
      <w:r w:rsidRPr="00F74D7F">
        <w:rPr>
          <w:rFonts w:ascii="Open Sans" w:hAnsi="Open Sans" w:cs="Open Sans"/>
          <w:color w:val="2C2C2C"/>
          <w:sz w:val="26"/>
          <w:szCs w:val="26"/>
          <w:shd w:val="clear" w:color="auto" w:fill="FFFFFF"/>
        </w:rPr>
        <w:t xml:space="preserve"> </w:t>
      </w:r>
      <w:r>
        <w:rPr>
          <w:rFonts w:ascii="Open Sans" w:hAnsi="Open Sans" w:cs="Open Sans"/>
          <w:color w:val="2C2C2C"/>
          <w:sz w:val="26"/>
          <w:szCs w:val="26"/>
          <w:shd w:val="clear" w:color="auto" w:fill="FFFFFF"/>
        </w:rPr>
        <w:t>T</w:t>
      </w:r>
      <w:r w:rsidRPr="00F74D7F">
        <w:rPr>
          <w:rFonts w:cs="Arial"/>
          <w:color w:val="000000" w:themeColor="text1"/>
          <w:sz w:val="24"/>
        </w:rPr>
        <w:t>atuointi-, lävistys- ja muu kehonmuokkauspalvelu</w:t>
      </w:r>
      <w:r>
        <w:rPr>
          <w:rFonts w:cs="Arial"/>
          <w:color w:val="000000" w:themeColor="text1"/>
          <w:sz w:val="24"/>
        </w:rPr>
        <w:t xml:space="preserve"> kuuluu palveluihin, joista tulee laatia turvallisuusasiakirja. </w:t>
      </w:r>
    </w:p>
    <w:p w14:paraId="256D1050" w14:textId="77777777" w:rsidR="005F3C11" w:rsidRPr="00A04FD0" w:rsidRDefault="005F3C11" w:rsidP="005F3C11">
      <w:pPr>
        <w:rPr>
          <w:rFonts w:cs="Arial"/>
          <w:color w:val="000000" w:themeColor="text1"/>
          <w:sz w:val="24"/>
        </w:rPr>
      </w:pPr>
    </w:p>
    <w:tbl>
      <w:tblPr>
        <w:tblStyle w:val="TaulukkoRuudukko"/>
        <w:tblW w:w="0" w:type="auto"/>
        <w:tblLook w:val="04A0" w:firstRow="1" w:lastRow="0" w:firstColumn="1" w:lastColumn="0" w:noHBand="0" w:noVBand="1"/>
      </w:tblPr>
      <w:tblGrid>
        <w:gridCol w:w="3114"/>
        <w:gridCol w:w="7075"/>
      </w:tblGrid>
      <w:tr w:rsidR="00A04FD0" w:rsidRPr="00BF2931" w14:paraId="3AF6805E" w14:textId="77777777" w:rsidTr="002D38FD">
        <w:tc>
          <w:tcPr>
            <w:tcW w:w="3114" w:type="dxa"/>
          </w:tcPr>
          <w:p w14:paraId="64179DE9" w14:textId="6525C51A" w:rsidR="00951265" w:rsidRPr="00BF2931" w:rsidRDefault="00951265" w:rsidP="00091B43">
            <w:pPr>
              <w:rPr>
                <w:rFonts w:cs="Arial"/>
                <w:color w:val="000000" w:themeColor="text1"/>
                <w:szCs w:val="22"/>
              </w:rPr>
            </w:pPr>
            <w:r w:rsidRPr="00BF2931">
              <w:rPr>
                <w:rFonts w:cs="Arial"/>
                <w:color w:val="000000" w:themeColor="text1"/>
                <w:szCs w:val="22"/>
              </w:rPr>
              <w:t>Mitä desinfiointiain</w:t>
            </w:r>
            <w:r w:rsidR="00703855" w:rsidRPr="00BF2931">
              <w:rPr>
                <w:rFonts w:cs="Arial"/>
                <w:color w:val="000000" w:themeColor="text1"/>
                <w:szCs w:val="22"/>
              </w:rPr>
              <w:t>etta käytetään asiakkaan iholla?</w:t>
            </w:r>
          </w:p>
        </w:tc>
        <w:tc>
          <w:tcPr>
            <w:tcW w:w="7075" w:type="dxa"/>
          </w:tcPr>
          <w:p w14:paraId="7911CD1B" w14:textId="77777777" w:rsidR="00951265" w:rsidRPr="00BF2931" w:rsidRDefault="00951265" w:rsidP="005F3C11">
            <w:pPr>
              <w:rPr>
                <w:rFonts w:cs="Arial"/>
                <w:color w:val="000000" w:themeColor="text1"/>
                <w:szCs w:val="22"/>
              </w:rPr>
            </w:pPr>
          </w:p>
        </w:tc>
      </w:tr>
      <w:tr w:rsidR="00A04FD0" w:rsidRPr="00BF2931" w14:paraId="53293C1B" w14:textId="77777777" w:rsidTr="003B2035">
        <w:trPr>
          <w:trHeight w:val="1505"/>
        </w:trPr>
        <w:tc>
          <w:tcPr>
            <w:tcW w:w="3114" w:type="dxa"/>
          </w:tcPr>
          <w:p w14:paraId="4971C726" w14:textId="50ADB6B3" w:rsidR="009D76BE" w:rsidRPr="00BF2931" w:rsidRDefault="009D76BE" w:rsidP="00951265">
            <w:pPr>
              <w:rPr>
                <w:rFonts w:cs="Arial"/>
                <w:color w:val="000000" w:themeColor="text1"/>
                <w:szCs w:val="22"/>
              </w:rPr>
            </w:pPr>
            <w:r w:rsidRPr="00BF2931">
              <w:rPr>
                <w:rFonts w:cs="Arial"/>
                <w:color w:val="000000" w:themeColor="text1"/>
                <w:szCs w:val="22"/>
              </w:rPr>
              <w:t>Miten pinnat (hoitotuoli, lattia, tarvittaessa pöytäpinnat, laitteet ja sähköjohdot) suojataan?</w:t>
            </w:r>
          </w:p>
        </w:tc>
        <w:tc>
          <w:tcPr>
            <w:tcW w:w="7075" w:type="dxa"/>
          </w:tcPr>
          <w:p w14:paraId="2CF1CBEE" w14:textId="77777777" w:rsidR="009D76BE" w:rsidRPr="00BF2931" w:rsidRDefault="009D76BE" w:rsidP="005F3C11">
            <w:pPr>
              <w:rPr>
                <w:rFonts w:cs="Arial"/>
                <w:color w:val="000000" w:themeColor="text1"/>
                <w:szCs w:val="22"/>
              </w:rPr>
            </w:pPr>
          </w:p>
        </w:tc>
      </w:tr>
      <w:tr w:rsidR="00A04FD0" w:rsidRPr="00BF2931" w14:paraId="0982992E" w14:textId="77777777" w:rsidTr="003B2035">
        <w:trPr>
          <w:trHeight w:val="1258"/>
        </w:trPr>
        <w:tc>
          <w:tcPr>
            <w:tcW w:w="3114" w:type="dxa"/>
          </w:tcPr>
          <w:p w14:paraId="31ECEE9C" w14:textId="4FA887E3" w:rsidR="00951265" w:rsidRPr="00BF2931" w:rsidRDefault="00703855" w:rsidP="00246AE7">
            <w:pPr>
              <w:rPr>
                <w:rFonts w:cs="Arial"/>
                <w:color w:val="000000" w:themeColor="text1"/>
                <w:szCs w:val="22"/>
              </w:rPr>
            </w:pPr>
            <w:r w:rsidRPr="00BF2931">
              <w:rPr>
                <w:rFonts w:cs="Arial"/>
                <w:color w:val="000000" w:themeColor="text1"/>
                <w:szCs w:val="22"/>
              </w:rPr>
              <w:t>Mit</w:t>
            </w:r>
            <w:r w:rsidR="00951265" w:rsidRPr="00BF2931">
              <w:rPr>
                <w:rFonts w:cs="Arial"/>
                <w:color w:val="000000" w:themeColor="text1"/>
                <w:szCs w:val="22"/>
              </w:rPr>
              <w:t xml:space="preserve">ä </w:t>
            </w:r>
            <w:r w:rsidRPr="00BF2931">
              <w:rPr>
                <w:rFonts w:cs="Arial"/>
                <w:color w:val="000000" w:themeColor="text1"/>
                <w:szCs w:val="22"/>
              </w:rPr>
              <w:t>esitietoja asiakkaalta kysytään?</w:t>
            </w:r>
          </w:p>
        </w:tc>
        <w:tc>
          <w:tcPr>
            <w:tcW w:w="7075" w:type="dxa"/>
          </w:tcPr>
          <w:p w14:paraId="698AB65A" w14:textId="77777777" w:rsidR="00951265" w:rsidRPr="00BF2931" w:rsidRDefault="00951265" w:rsidP="005F3C11">
            <w:pPr>
              <w:rPr>
                <w:rFonts w:cs="Arial"/>
                <w:color w:val="000000" w:themeColor="text1"/>
                <w:szCs w:val="22"/>
              </w:rPr>
            </w:pPr>
          </w:p>
        </w:tc>
      </w:tr>
      <w:tr w:rsidR="00951265" w:rsidRPr="00BF2931" w14:paraId="3799B4BA" w14:textId="77777777" w:rsidTr="003B2035">
        <w:trPr>
          <w:trHeight w:val="1418"/>
        </w:trPr>
        <w:tc>
          <w:tcPr>
            <w:tcW w:w="3114" w:type="dxa"/>
          </w:tcPr>
          <w:p w14:paraId="610275F9" w14:textId="240E56AE" w:rsidR="00951265" w:rsidRPr="00BF2931" w:rsidRDefault="00951265" w:rsidP="00246AE7">
            <w:pPr>
              <w:rPr>
                <w:rFonts w:cs="Arial"/>
                <w:color w:val="000000" w:themeColor="text1"/>
                <w:szCs w:val="22"/>
              </w:rPr>
            </w:pPr>
            <w:r w:rsidRPr="00BF2931">
              <w:rPr>
                <w:rFonts w:cs="Arial"/>
                <w:color w:val="000000" w:themeColor="text1"/>
                <w:szCs w:val="22"/>
              </w:rPr>
              <w:lastRenderedPageBreak/>
              <w:t>Millaiset jälkihoito-ohjeet asiakk</w:t>
            </w:r>
            <w:r w:rsidR="00703855" w:rsidRPr="00BF2931">
              <w:rPr>
                <w:rFonts w:cs="Arial"/>
                <w:color w:val="000000" w:themeColor="text1"/>
                <w:szCs w:val="22"/>
              </w:rPr>
              <w:t>aalle annetaan?</w:t>
            </w:r>
          </w:p>
        </w:tc>
        <w:tc>
          <w:tcPr>
            <w:tcW w:w="7075" w:type="dxa"/>
          </w:tcPr>
          <w:p w14:paraId="3674BD94" w14:textId="77777777" w:rsidR="00951265" w:rsidRPr="00BF2931" w:rsidRDefault="00951265" w:rsidP="005F3C11">
            <w:pPr>
              <w:rPr>
                <w:rFonts w:cs="Arial"/>
                <w:color w:val="000000" w:themeColor="text1"/>
                <w:szCs w:val="22"/>
              </w:rPr>
            </w:pPr>
          </w:p>
        </w:tc>
      </w:tr>
    </w:tbl>
    <w:p w14:paraId="133CB655" w14:textId="77777777" w:rsidR="00DA328A" w:rsidRDefault="00DA328A" w:rsidP="00DA328A">
      <w:bookmarkStart w:id="35" w:name="_Toc71037336"/>
    </w:p>
    <w:p w14:paraId="5CA5FB5C" w14:textId="6F5461E6" w:rsidR="005F3C11" w:rsidRPr="00F5237F" w:rsidRDefault="00B56F44" w:rsidP="00F5237F">
      <w:pPr>
        <w:pStyle w:val="Otsikko3"/>
        <w:rPr>
          <w:sz w:val="24"/>
          <w:szCs w:val="24"/>
        </w:rPr>
      </w:pPr>
      <w:bookmarkStart w:id="36" w:name="_Toc162421311"/>
      <w:r w:rsidRPr="00F5237F">
        <w:rPr>
          <w:sz w:val="24"/>
          <w:szCs w:val="24"/>
        </w:rPr>
        <w:t>Verik</w:t>
      </w:r>
      <w:r w:rsidR="005F3C11" w:rsidRPr="00F5237F">
        <w:rPr>
          <w:sz w:val="24"/>
          <w:szCs w:val="24"/>
        </w:rPr>
        <w:t>uppaus</w:t>
      </w:r>
      <w:bookmarkEnd w:id="35"/>
      <w:bookmarkEnd w:id="36"/>
    </w:p>
    <w:p w14:paraId="66A8D482" w14:textId="77777777" w:rsidR="00707E2C" w:rsidRPr="00A04FD0" w:rsidRDefault="00707E2C" w:rsidP="005F3C11">
      <w:pPr>
        <w:rPr>
          <w:rFonts w:cs="Arial"/>
          <w:b/>
          <w:color w:val="000000" w:themeColor="text1"/>
          <w:sz w:val="24"/>
        </w:rPr>
      </w:pPr>
    </w:p>
    <w:p w14:paraId="2EDA8333" w14:textId="6D8E3742" w:rsidR="00707E2C" w:rsidRPr="00A04FD0" w:rsidRDefault="00DD7408" w:rsidP="001A40BA">
      <w:pPr>
        <w:jc w:val="both"/>
        <w:rPr>
          <w:rFonts w:cs="Arial"/>
          <w:color w:val="000000" w:themeColor="text1"/>
          <w:sz w:val="24"/>
        </w:rPr>
      </w:pPr>
      <w:r w:rsidRPr="00A04FD0">
        <w:rPr>
          <w:rFonts w:cs="Arial"/>
          <w:color w:val="000000" w:themeColor="text1"/>
          <w:sz w:val="24"/>
        </w:rPr>
        <w:t>Kuppaukseen liittyy</w:t>
      </w:r>
      <w:r w:rsidR="005F3C11" w:rsidRPr="00A04FD0">
        <w:rPr>
          <w:rFonts w:cs="Arial"/>
          <w:color w:val="000000" w:themeColor="text1"/>
          <w:sz w:val="24"/>
        </w:rPr>
        <w:t xml:space="preserve"> merkittäv</w:t>
      </w:r>
      <w:r w:rsidRPr="00A04FD0">
        <w:rPr>
          <w:rFonts w:cs="Arial"/>
          <w:color w:val="000000" w:themeColor="text1"/>
          <w:sz w:val="24"/>
        </w:rPr>
        <w:t>i</w:t>
      </w:r>
      <w:r w:rsidR="005F3C11" w:rsidRPr="00A04FD0">
        <w:rPr>
          <w:rFonts w:cs="Arial"/>
          <w:color w:val="000000" w:themeColor="text1"/>
          <w:sz w:val="24"/>
        </w:rPr>
        <w:t>ä terveysrisk</w:t>
      </w:r>
      <w:r w:rsidRPr="00A04FD0">
        <w:rPr>
          <w:rFonts w:cs="Arial"/>
          <w:color w:val="000000" w:themeColor="text1"/>
          <w:sz w:val="24"/>
        </w:rPr>
        <w:t>ejä</w:t>
      </w:r>
      <w:r w:rsidR="005F3C11" w:rsidRPr="00A04FD0">
        <w:rPr>
          <w:rFonts w:cs="Arial"/>
          <w:color w:val="000000" w:themeColor="text1"/>
          <w:sz w:val="24"/>
        </w:rPr>
        <w:t xml:space="preserve">. Esimerkiksi puutteellisesta hygieniasta tai taudinaiheuttajista kontaminoituneista työvälineistä johtuen voi asiakkaaseen tarttua vakavia sairauksia. Kuppaukseen tulee olla oma erillinen hoitotila. Yleisen saunan pesu- tai löylytiloja ei ole sallittua käyttää kuppaukseen. </w:t>
      </w:r>
    </w:p>
    <w:p w14:paraId="0FE81512" w14:textId="77777777" w:rsidR="00A3402B" w:rsidRPr="00A04FD0" w:rsidRDefault="00A3402B" w:rsidP="005F3C11">
      <w:pPr>
        <w:rPr>
          <w:rFonts w:cs="Arial"/>
          <w:color w:val="000000" w:themeColor="text1"/>
          <w:sz w:val="24"/>
        </w:rPr>
      </w:pPr>
    </w:p>
    <w:tbl>
      <w:tblPr>
        <w:tblStyle w:val="TaulukkoRuudukko"/>
        <w:tblW w:w="0" w:type="auto"/>
        <w:tblLook w:val="04A0" w:firstRow="1" w:lastRow="0" w:firstColumn="1" w:lastColumn="0" w:noHBand="0" w:noVBand="1"/>
      </w:tblPr>
      <w:tblGrid>
        <w:gridCol w:w="3256"/>
        <w:gridCol w:w="6933"/>
      </w:tblGrid>
      <w:tr w:rsidR="00A04FD0" w:rsidRPr="00BF2931" w14:paraId="0DA334F8" w14:textId="77777777" w:rsidTr="003B2035">
        <w:trPr>
          <w:trHeight w:val="1461"/>
        </w:trPr>
        <w:tc>
          <w:tcPr>
            <w:tcW w:w="3256" w:type="dxa"/>
          </w:tcPr>
          <w:p w14:paraId="38DC121E" w14:textId="5360DC12" w:rsidR="00707E2C" w:rsidRPr="00BF2931" w:rsidRDefault="00707E2C" w:rsidP="002D38FD">
            <w:pPr>
              <w:rPr>
                <w:rFonts w:cs="Arial"/>
                <w:color w:val="000000" w:themeColor="text1"/>
                <w:szCs w:val="22"/>
              </w:rPr>
            </w:pPr>
            <w:r w:rsidRPr="00BF2931">
              <w:rPr>
                <w:rFonts w:cs="Arial"/>
                <w:color w:val="000000" w:themeColor="text1"/>
                <w:szCs w:val="22"/>
              </w:rPr>
              <w:t>Mitä terveysriskejä toiminnasta voi</w:t>
            </w:r>
            <w:r w:rsidR="00A3402B" w:rsidRPr="00BF2931">
              <w:rPr>
                <w:rFonts w:cs="Arial"/>
                <w:color w:val="000000" w:themeColor="text1"/>
                <w:szCs w:val="22"/>
              </w:rPr>
              <w:t xml:space="preserve"> syntyä asiakkaalle ja miten ri</w:t>
            </w:r>
            <w:r w:rsidRPr="00BF2931">
              <w:rPr>
                <w:rFonts w:cs="Arial"/>
                <w:color w:val="000000" w:themeColor="text1"/>
                <w:szCs w:val="22"/>
              </w:rPr>
              <w:t>s</w:t>
            </w:r>
            <w:r w:rsidR="00A3402B" w:rsidRPr="00BF2931">
              <w:rPr>
                <w:rFonts w:cs="Arial"/>
                <w:color w:val="000000" w:themeColor="text1"/>
                <w:szCs w:val="22"/>
              </w:rPr>
              <w:t>k</w:t>
            </w:r>
            <w:r w:rsidR="00703855" w:rsidRPr="00BF2931">
              <w:rPr>
                <w:rFonts w:cs="Arial"/>
                <w:color w:val="000000" w:themeColor="text1"/>
                <w:szCs w:val="22"/>
              </w:rPr>
              <w:t xml:space="preserve">it </w:t>
            </w:r>
            <w:r w:rsidR="00DA328A" w:rsidRPr="00BF2931">
              <w:rPr>
                <w:rFonts w:cs="Arial"/>
                <w:color w:val="000000" w:themeColor="text1"/>
                <w:szCs w:val="22"/>
              </w:rPr>
              <w:t>ovat</w:t>
            </w:r>
            <w:r w:rsidR="00703855" w:rsidRPr="00BF2931">
              <w:rPr>
                <w:rFonts w:cs="Arial"/>
                <w:color w:val="000000" w:themeColor="text1"/>
                <w:szCs w:val="22"/>
              </w:rPr>
              <w:t xml:space="preserve"> estetty/minimoitu?</w:t>
            </w:r>
          </w:p>
        </w:tc>
        <w:tc>
          <w:tcPr>
            <w:tcW w:w="6933" w:type="dxa"/>
          </w:tcPr>
          <w:p w14:paraId="6DAFD59F" w14:textId="77777777" w:rsidR="00707E2C" w:rsidRPr="00BF2931" w:rsidRDefault="00707E2C" w:rsidP="005F3C11">
            <w:pPr>
              <w:rPr>
                <w:rFonts w:cs="Arial"/>
                <w:color w:val="000000" w:themeColor="text1"/>
                <w:szCs w:val="22"/>
              </w:rPr>
            </w:pPr>
          </w:p>
        </w:tc>
      </w:tr>
      <w:tr w:rsidR="00A04FD0" w:rsidRPr="00BF2931" w14:paraId="328E3D8E" w14:textId="77777777" w:rsidTr="003B2035">
        <w:trPr>
          <w:trHeight w:val="1270"/>
        </w:trPr>
        <w:tc>
          <w:tcPr>
            <w:tcW w:w="3256" w:type="dxa"/>
          </w:tcPr>
          <w:p w14:paraId="605F5DAD" w14:textId="2646CECE" w:rsidR="00707E2C" w:rsidRPr="00BF2931" w:rsidRDefault="00707E2C" w:rsidP="002D38FD">
            <w:pPr>
              <w:rPr>
                <w:rFonts w:cs="Arial"/>
                <w:color w:val="000000" w:themeColor="text1"/>
                <w:szCs w:val="22"/>
              </w:rPr>
            </w:pPr>
            <w:r w:rsidRPr="00BF2931">
              <w:rPr>
                <w:rFonts w:cs="Arial"/>
                <w:color w:val="000000" w:themeColor="text1"/>
                <w:szCs w:val="22"/>
              </w:rPr>
              <w:t xml:space="preserve">Mitkä tekijät vaikuttavat </w:t>
            </w:r>
            <w:r w:rsidR="00703855" w:rsidRPr="00BF2931">
              <w:rPr>
                <w:rFonts w:cs="Arial"/>
                <w:color w:val="000000" w:themeColor="text1"/>
                <w:szCs w:val="22"/>
              </w:rPr>
              <w:t>siihen, voidaanko kuppaus tehdä?</w:t>
            </w:r>
          </w:p>
        </w:tc>
        <w:tc>
          <w:tcPr>
            <w:tcW w:w="6933" w:type="dxa"/>
          </w:tcPr>
          <w:p w14:paraId="4599A651" w14:textId="77777777" w:rsidR="00707E2C" w:rsidRPr="00BF2931" w:rsidRDefault="00707E2C" w:rsidP="005F3C11">
            <w:pPr>
              <w:rPr>
                <w:rFonts w:cs="Arial"/>
                <w:color w:val="000000" w:themeColor="text1"/>
                <w:szCs w:val="22"/>
              </w:rPr>
            </w:pPr>
          </w:p>
        </w:tc>
      </w:tr>
      <w:tr w:rsidR="00707E2C" w:rsidRPr="00BF2931" w14:paraId="544E28B0" w14:textId="77777777" w:rsidTr="003B2035">
        <w:trPr>
          <w:trHeight w:val="1557"/>
        </w:trPr>
        <w:tc>
          <w:tcPr>
            <w:tcW w:w="3256" w:type="dxa"/>
          </w:tcPr>
          <w:p w14:paraId="3C852746" w14:textId="26CC256B" w:rsidR="00707E2C" w:rsidRPr="00BF2931" w:rsidRDefault="00DD7408" w:rsidP="00DD7408">
            <w:pPr>
              <w:rPr>
                <w:rFonts w:cs="Arial"/>
                <w:color w:val="000000" w:themeColor="text1"/>
                <w:szCs w:val="22"/>
              </w:rPr>
            </w:pPr>
            <w:r w:rsidRPr="00BF2931">
              <w:rPr>
                <w:rFonts w:cs="Arial"/>
                <w:color w:val="000000" w:themeColor="text1"/>
                <w:szCs w:val="22"/>
              </w:rPr>
              <w:t>Miten pinnat (hoitotuoli, lattia ja tarvittaessa pöytäpinnat) suojataan?</w:t>
            </w:r>
          </w:p>
        </w:tc>
        <w:tc>
          <w:tcPr>
            <w:tcW w:w="6933" w:type="dxa"/>
          </w:tcPr>
          <w:p w14:paraId="5B407ED2" w14:textId="77777777" w:rsidR="00707E2C" w:rsidRPr="00BF2931" w:rsidRDefault="00707E2C" w:rsidP="005F3C11">
            <w:pPr>
              <w:rPr>
                <w:rFonts w:cs="Arial"/>
                <w:color w:val="000000" w:themeColor="text1"/>
                <w:szCs w:val="22"/>
              </w:rPr>
            </w:pPr>
          </w:p>
        </w:tc>
      </w:tr>
    </w:tbl>
    <w:p w14:paraId="4BA7B051" w14:textId="77777777" w:rsidR="00B56F44" w:rsidRDefault="00B56F44" w:rsidP="00B56F44">
      <w:pPr>
        <w:rPr>
          <w:sz w:val="24"/>
        </w:rPr>
      </w:pPr>
      <w:bookmarkStart w:id="37" w:name="_Toc71037337"/>
    </w:p>
    <w:p w14:paraId="6629C67C" w14:textId="45674E27" w:rsidR="00B56F44" w:rsidRPr="00F5237F" w:rsidRDefault="00E01752" w:rsidP="00F5237F">
      <w:pPr>
        <w:pStyle w:val="Otsikko3"/>
        <w:rPr>
          <w:sz w:val="24"/>
          <w:szCs w:val="24"/>
        </w:rPr>
      </w:pPr>
      <w:bookmarkStart w:id="38" w:name="_Toc162421312"/>
      <w:r w:rsidRPr="00F5237F">
        <w:rPr>
          <w:sz w:val="24"/>
          <w:szCs w:val="24"/>
        </w:rPr>
        <w:t>Akupunktio ja v</w:t>
      </w:r>
      <w:r w:rsidR="00B56F44" w:rsidRPr="00F5237F">
        <w:rPr>
          <w:sz w:val="24"/>
          <w:szCs w:val="24"/>
        </w:rPr>
        <w:t>iiltoihin</w:t>
      </w:r>
      <w:r w:rsidR="00DA328A">
        <w:rPr>
          <w:sz w:val="24"/>
          <w:szCs w:val="24"/>
        </w:rPr>
        <w:t xml:space="preserve"> / </w:t>
      </w:r>
      <w:r w:rsidR="00B56F44" w:rsidRPr="00F5237F">
        <w:rPr>
          <w:sz w:val="24"/>
          <w:szCs w:val="24"/>
        </w:rPr>
        <w:t>pistoksiin perustuvat hoid</w:t>
      </w:r>
      <w:r w:rsidRPr="00F5237F">
        <w:rPr>
          <w:sz w:val="24"/>
          <w:szCs w:val="24"/>
        </w:rPr>
        <w:t>ot</w:t>
      </w:r>
      <w:bookmarkEnd w:id="38"/>
    </w:p>
    <w:p w14:paraId="6D323C3A" w14:textId="77777777" w:rsidR="00B56F44" w:rsidRDefault="00B56F44" w:rsidP="00B56F44">
      <w:pPr>
        <w:rPr>
          <w:sz w:val="24"/>
        </w:rPr>
      </w:pPr>
    </w:p>
    <w:p w14:paraId="0AABF5DD" w14:textId="77777777" w:rsidR="00B56F44" w:rsidRPr="00B56F44" w:rsidRDefault="00B56F44" w:rsidP="00E01752">
      <w:pPr>
        <w:jc w:val="both"/>
        <w:rPr>
          <w:sz w:val="24"/>
          <w:lang w:eastAsia="fi-FI"/>
        </w:rPr>
      </w:pPr>
      <w:r w:rsidRPr="00B56F44">
        <w:rPr>
          <w:sz w:val="24"/>
          <w:lang w:eastAsia="fi-FI"/>
        </w:rPr>
        <w:t>Pistoksiin perustuviin hoitoihin luetaan esimerkiksi täyteainepistokset. On kuitenkin syytä huomata, että botuliinitoksiinihoitojen antaminen on vaativaa lääketieteellistä osaamista edellyttävä toimenpide ja katsotaan tämän vuoksi terveydenhuollon toiminnaksi. Ilmoitusvelvollisuus ei koske terveydenhuollon toimintaa, joten botuliinitoksiinipistoksista ei tehdä terveydensuojelulain mukaista ilmoitusta.</w:t>
      </w:r>
    </w:p>
    <w:p w14:paraId="4EF0E5C7" w14:textId="77777777" w:rsidR="00B56F44" w:rsidRDefault="00B56F44" w:rsidP="00E01752">
      <w:pPr>
        <w:jc w:val="both"/>
        <w:rPr>
          <w:sz w:val="24"/>
        </w:rPr>
      </w:pPr>
    </w:p>
    <w:p w14:paraId="2756A35D" w14:textId="5248E97C" w:rsidR="00B56F44" w:rsidRPr="00B56F44" w:rsidRDefault="00B56F44" w:rsidP="00E01752">
      <w:pPr>
        <w:jc w:val="both"/>
        <w:rPr>
          <w:sz w:val="24"/>
        </w:rPr>
      </w:pPr>
      <w:r w:rsidRPr="00B56F44">
        <w:rPr>
          <w:sz w:val="24"/>
        </w:rPr>
        <w:t xml:space="preserve">Lisäksi on olemassa hoitoja, joita voidaan antaa joko terveydenhuollon palveluna tai ns. vaihtoehtohoitona. Esimerkkinä terveydenhuollon ja terveydensuojelulain välisestä rajapinnasta voidaan mainita akupunktio. Akupunktio on terveydensuojelulain perusteella ilmoitusvelvollista vain silloin, kun kyse on vaihtoehtohoidosta eikä terveydenhuollon toiminnasta. Esimerkiksi lääkäri voi antaa akupunktiohoitoja vastaanottotoimintaansa sisältyvänä hoitomuotona ja kyseistä hoitoa pidetään tällöin terveydenhuollon toimintana. Toisaalta akupunktiota voidaan antaa myös vaihtoehtohoitona, jolloin hoidon antajan ei tarvitse olla terveydenhuollon ammattihenkilö, eikä </w:t>
      </w:r>
      <w:r w:rsidRPr="00B56F44">
        <w:rPr>
          <w:sz w:val="24"/>
        </w:rPr>
        <w:lastRenderedPageBreak/>
        <w:t xml:space="preserve">lupaa toimintaan tarvita. Myös terveydenhuollon ammattihenkilö voi antaa hoitoa vaihtoehtohoitona. Näissä tilanteissa toimintaa ei kuitenkaan saa markkinoida terveydenhuollon toimintana, vaan asiakkaalle tulee tuoda selvästi ilmi, että kyse on ns. vaihtoehtohoidosta. Se, onko kyse terveydenhuollosta, riippuu siitä, onko kyseessä terveydenhuollon ammattihenkilö ja antaako hän hoitoa terveydenhuollon palveluna ja lääketieteellisellä perusteella. Lähtökohtaisesti toiminnanharjoittajan tulee itse tietää, tarjoaako hän terveydenhuollon palveluita vai ei. </w:t>
      </w:r>
    </w:p>
    <w:p w14:paraId="26FBC3D8" w14:textId="77777777" w:rsidR="00B56F44" w:rsidRPr="00E01752" w:rsidRDefault="00B56F44" w:rsidP="00E01752">
      <w:pPr>
        <w:rPr>
          <w:b/>
          <w:bCs/>
          <w:sz w:val="24"/>
          <w:u w:val="single"/>
        </w:rPr>
      </w:pPr>
    </w:p>
    <w:p w14:paraId="0B1649E2" w14:textId="3392EF86" w:rsidR="005F3C11" w:rsidRPr="00F5237F" w:rsidRDefault="005F3C11" w:rsidP="00F5237F">
      <w:pPr>
        <w:pStyle w:val="Otsikko3"/>
        <w:rPr>
          <w:sz w:val="24"/>
          <w:szCs w:val="24"/>
        </w:rPr>
      </w:pPr>
      <w:bookmarkStart w:id="39" w:name="_Toc162421313"/>
      <w:proofErr w:type="spellStart"/>
      <w:r w:rsidRPr="00F5237F">
        <w:rPr>
          <w:sz w:val="24"/>
          <w:szCs w:val="24"/>
        </w:rPr>
        <w:t>Hirudoterapia</w:t>
      </w:r>
      <w:bookmarkEnd w:id="37"/>
      <w:bookmarkEnd w:id="39"/>
      <w:proofErr w:type="spellEnd"/>
    </w:p>
    <w:p w14:paraId="711D159A" w14:textId="77777777" w:rsidR="00C3409D" w:rsidRPr="00A04FD0" w:rsidRDefault="00C3409D" w:rsidP="005F3C11">
      <w:pPr>
        <w:rPr>
          <w:rFonts w:cs="Arial"/>
          <w:color w:val="000000" w:themeColor="text1"/>
          <w:sz w:val="24"/>
        </w:rPr>
      </w:pPr>
    </w:p>
    <w:p w14:paraId="03D29F1F" w14:textId="1A29E552" w:rsidR="005F3C11" w:rsidRPr="00A04FD0" w:rsidRDefault="005F3C11" w:rsidP="00E44484">
      <w:pPr>
        <w:jc w:val="both"/>
        <w:rPr>
          <w:rFonts w:cs="Arial"/>
          <w:color w:val="000000" w:themeColor="text1"/>
          <w:sz w:val="24"/>
        </w:rPr>
      </w:pPr>
      <w:r w:rsidRPr="00A04FD0">
        <w:rPr>
          <w:rFonts w:cs="Arial"/>
          <w:color w:val="000000" w:themeColor="text1"/>
          <w:sz w:val="24"/>
        </w:rPr>
        <w:t>Juotikas on CITES laji (</w:t>
      </w:r>
      <w:proofErr w:type="spellStart"/>
      <w:r w:rsidRPr="00A04FD0">
        <w:rPr>
          <w:rFonts w:cs="Arial"/>
          <w:color w:val="000000" w:themeColor="text1"/>
          <w:sz w:val="24"/>
        </w:rPr>
        <w:t>Convention</w:t>
      </w:r>
      <w:proofErr w:type="spellEnd"/>
      <w:r w:rsidRPr="00A04FD0">
        <w:rPr>
          <w:rFonts w:cs="Arial"/>
          <w:color w:val="000000" w:themeColor="text1"/>
          <w:sz w:val="24"/>
        </w:rPr>
        <w:t xml:space="preserve"> on International Trade in </w:t>
      </w:r>
      <w:proofErr w:type="spellStart"/>
      <w:r w:rsidRPr="00A04FD0">
        <w:rPr>
          <w:rFonts w:cs="Arial"/>
          <w:color w:val="000000" w:themeColor="text1"/>
          <w:sz w:val="24"/>
        </w:rPr>
        <w:t>Endangere</w:t>
      </w:r>
      <w:proofErr w:type="spellEnd"/>
      <w:r w:rsidRPr="00A04FD0">
        <w:rPr>
          <w:rFonts w:cs="Arial"/>
          <w:color w:val="000000" w:themeColor="text1"/>
          <w:sz w:val="24"/>
        </w:rPr>
        <w:t xml:space="preserve"> </w:t>
      </w:r>
      <w:proofErr w:type="spellStart"/>
      <w:r w:rsidRPr="00A04FD0">
        <w:rPr>
          <w:rFonts w:cs="Arial"/>
          <w:color w:val="000000" w:themeColor="text1"/>
          <w:sz w:val="24"/>
        </w:rPr>
        <w:t>Species</w:t>
      </w:r>
      <w:proofErr w:type="spellEnd"/>
      <w:r w:rsidRPr="00A04FD0">
        <w:rPr>
          <w:rFonts w:cs="Arial"/>
          <w:color w:val="000000" w:themeColor="text1"/>
          <w:sz w:val="24"/>
        </w:rPr>
        <w:t xml:space="preserve"> of Wild Fa</w:t>
      </w:r>
      <w:r w:rsidR="00E50419" w:rsidRPr="00A04FD0">
        <w:rPr>
          <w:rFonts w:cs="Arial"/>
          <w:color w:val="000000" w:themeColor="text1"/>
          <w:sz w:val="24"/>
        </w:rPr>
        <w:t>una and Flora), mikä</w:t>
      </w:r>
      <w:r w:rsidRPr="00A04FD0">
        <w:rPr>
          <w:rFonts w:cs="Arial"/>
          <w:color w:val="000000" w:themeColor="text1"/>
          <w:sz w:val="24"/>
        </w:rPr>
        <w:t xml:space="preserve"> tarkoittaa</w:t>
      </w:r>
      <w:r w:rsidR="00E50419" w:rsidRPr="00A04FD0">
        <w:rPr>
          <w:rFonts w:cs="Arial"/>
          <w:color w:val="000000" w:themeColor="text1"/>
          <w:sz w:val="24"/>
        </w:rPr>
        <w:t xml:space="preserve"> sitä</w:t>
      </w:r>
      <w:r w:rsidRPr="00A04FD0">
        <w:rPr>
          <w:rFonts w:cs="Arial"/>
          <w:color w:val="000000" w:themeColor="text1"/>
          <w:sz w:val="24"/>
        </w:rPr>
        <w:t xml:space="preserve">, että juotikkaiden mukana on tultava todistus siitä, että ne on kasvatettu vankeudessa. Juotikkaita ei saa kerätä ympäristöstä eikä luonnosta kerättyjä yksilöitä saa käyttää </w:t>
      </w:r>
      <w:proofErr w:type="spellStart"/>
      <w:r w:rsidRPr="00A04FD0">
        <w:rPr>
          <w:rFonts w:cs="Arial"/>
          <w:color w:val="000000" w:themeColor="text1"/>
          <w:sz w:val="24"/>
        </w:rPr>
        <w:t>hirudoterapiassa</w:t>
      </w:r>
      <w:proofErr w:type="spellEnd"/>
      <w:r w:rsidRPr="00A04FD0">
        <w:rPr>
          <w:rFonts w:cs="Arial"/>
          <w:color w:val="000000" w:themeColor="text1"/>
          <w:sz w:val="24"/>
        </w:rPr>
        <w:t>. Juotikkaat tulee aina hankkia luotettavalta toimittajalta, jossa juotikkaat viljellään asianmukaisissa tiloissa ja ruokitaan eläinverellä</w:t>
      </w:r>
      <w:r w:rsidR="00FA28BF" w:rsidRPr="00A04FD0">
        <w:rPr>
          <w:rFonts w:cs="Arial"/>
          <w:color w:val="000000" w:themeColor="text1"/>
          <w:sz w:val="24"/>
        </w:rPr>
        <w:t>.</w:t>
      </w:r>
    </w:p>
    <w:p w14:paraId="422F2A93" w14:textId="77777777" w:rsidR="00FA28BF" w:rsidRPr="00A04FD0" w:rsidRDefault="00FA28BF" w:rsidP="00E44484">
      <w:pPr>
        <w:jc w:val="both"/>
        <w:rPr>
          <w:rFonts w:cs="Arial"/>
          <w:color w:val="000000" w:themeColor="text1"/>
          <w:sz w:val="24"/>
        </w:rPr>
      </w:pPr>
    </w:p>
    <w:p w14:paraId="268119BA" w14:textId="47ADDCAB" w:rsidR="005F3C11" w:rsidRPr="00A04FD0" w:rsidRDefault="005F3C11" w:rsidP="00E44484">
      <w:pPr>
        <w:jc w:val="both"/>
        <w:rPr>
          <w:rFonts w:cs="Arial"/>
          <w:color w:val="000000" w:themeColor="text1"/>
          <w:sz w:val="24"/>
        </w:rPr>
      </w:pPr>
      <w:r w:rsidRPr="00A04FD0">
        <w:rPr>
          <w:rFonts w:cs="Arial"/>
          <w:color w:val="000000" w:themeColor="text1"/>
          <w:sz w:val="24"/>
        </w:rPr>
        <w:t>Tankkia pidet</w:t>
      </w:r>
      <w:r w:rsidR="00E50419" w:rsidRPr="00A04FD0">
        <w:rPr>
          <w:rFonts w:cs="Arial"/>
          <w:color w:val="000000" w:themeColor="text1"/>
          <w:sz w:val="24"/>
        </w:rPr>
        <w:t>ään viileässä paikassa</w:t>
      </w:r>
      <w:r w:rsidR="00FA28BF" w:rsidRPr="00A04FD0">
        <w:rPr>
          <w:rFonts w:cs="Arial"/>
          <w:color w:val="000000" w:themeColor="text1"/>
          <w:sz w:val="24"/>
        </w:rPr>
        <w:t xml:space="preserve"> noin 4–</w:t>
      </w:r>
      <w:r w:rsidRPr="00A04FD0">
        <w:rPr>
          <w:rFonts w:cs="Arial"/>
          <w:color w:val="000000" w:themeColor="text1"/>
          <w:sz w:val="24"/>
        </w:rPr>
        <w:t>15 °C lämpötilassa. Mikäli tankkia joudutaan pitämään huoneenlämmössä, sen lämpötila ei saa ylittää 25 °C. Tankki ei saa olla suorassa auringonpaisteessa. Tan</w:t>
      </w:r>
      <w:r w:rsidR="00FA28BF" w:rsidRPr="00A04FD0">
        <w:rPr>
          <w:rFonts w:cs="Arial"/>
          <w:color w:val="000000" w:themeColor="text1"/>
          <w:sz w:val="24"/>
        </w:rPr>
        <w:t xml:space="preserve">kissa tulee olla vettä noin </w:t>
      </w:r>
      <w:r w:rsidR="003C2FA5" w:rsidRPr="00A04FD0">
        <w:rPr>
          <w:rFonts w:cs="Arial"/>
          <w:color w:val="000000" w:themeColor="text1"/>
          <w:sz w:val="24"/>
        </w:rPr>
        <w:t>¾ tankin tilavuudesta</w:t>
      </w:r>
      <w:r w:rsidRPr="00A04FD0">
        <w:rPr>
          <w:rFonts w:cs="Arial"/>
          <w:color w:val="000000" w:themeColor="text1"/>
          <w:sz w:val="24"/>
        </w:rPr>
        <w:t>. Tankkiin on hyvä asettaa puhdistettu iso kivi, joka helpottaa juotikkaiden nahanluontia. Sopiva tiheys on enintään 8 juotikasta litrassa vettä</w:t>
      </w:r>
      <w:r w:rsidR="00FA28BF" w:rsidRPr="00A04FD0">
        <w:rPr>
          <w:rFonts w:cs="Arial"/>
          <w:color w:val="000000" w:themeColor="text1"/>
          <w:sz w:val="24"/>
        </w:rPr>
        <w:t xml:space="preserve">. </w:t>
      </w:r>
      <w:r w:rsidRPr="00A04FD0">
        <w:rPr>
          <w:rFonts w:cs="Arial"/>
          <w:color w:val="000000" w:themeColor="text1"/>
          <w:sz w:val="24"/>
        </w:rPr>
        <w:t xml:space="preserve">Samoja juotikkaita ei koskaan käytetä useaan kertaan, edes samalla asiakkaalla. Ennen hoitoa juotikkaat tulee huuhtoa huolellisesti steriilillä vedellä. Samoin ihon kohta, joka on tarkoitus käsitellä, huuhdotaan. Eläimiä käsitellään hellästi nitriili- tai lateksihanskoilla, joilla estetään juotikkaan tarttuminen käsittelyn aikana. </w:t>
      </w:r>
    </w:p>
    <w:p w14:paraId="41C4C39F" w14:textId="77777777" w:rsidR="005F3C11" w:rsidRPr="00A04FD0" w:rsidRDefault="005F3C11" w:rsidP="00E44484">
      <w:pPr>
        <w:jc w:val="both"/>
        <w:rPr>
          <w:rFonts w:cs="Arial"/>
          <w:color w:val="000000" w:themeColor="text1"/>
          <w:sz w:val="24"/>
        </w:rPr>
      </w:pPr>
    </w:p>
    <w:p w14:paraId="34917671" w14:textId="7971EA75" w:rsidR="005F3C11" w:rsidRPr="00A04FD0" w:rsidRDefault="005F3C11" w:rsidP="00E44484">
      <w:pPr>
        <w:jc w:val="both"/>
        <w:rPr>
          <w:rFonts w:cs="Arial"/>
          <w:color w:val="000000" w:themeColor="text1"/>
          <w:sz w:val="24"/>
        </w:rPr>
      </w:pPr>
      <w:proofErr w:type="spellStart"/>
      <w:r w:rsidRPr="00A04FD0">
        <w:rPr>
          <w:rFonts w:cs="Arial"/>
          <w:color w:val="000000" w:themeColor="text1"/>
          <w:sz w:val="24"/>
        </w:rPr>
        <w:t>Hirudoterapiassa</w:t>
      </w:r>
      <w:proofErr w:type="spellEnd"/>
      <w:r w:rsidRPr="00A04FD0">
        <w:rPr>
          <w:rFonts w:cs="Arial"/>
          <w:color w:val="000000" w:themeColor="text1"/>
          <w:sz w:val="24"/>
        </w:rPr>
        <w:t xml:space="preserve"> käytetyt verijuotikkaat lasketaan lopettamisen jälkeen 2 luokan sivutuotteeksi ja niiden oikea hävitystapa on jätteenpoltto. Verijuotikkaita ei saa hävittää biojätteen seassa. Toimipaikassa voi kerätä verijuotikkaat erikseen ongelmajätteenä ja toimittaa ne omana keräyksenään jätteenpolttoon.</w:t>
      </w:r>
      <w:r w:rsidR="00D25C43" w:rsidRPr="00A04FD0">
        <w:rPr>
          <w:rFonts w:cs="Arial"/>
          <w:color w:val="000000" w:themeColor="text1"/>
          <w:sz w:val="24"/>
        </w:rPr>
        <w:t xml:space="preserve"> Tarkempia tietoja </w:t>
      </w:r>
      <w:r w:rsidR="00E50419" w:rsidRPr="00A04FD0">
        <w:rPr>
          <w:rFonts w:cs="Arial"/>
          <w:color w:val="000000" w:themeColor="text1"/>
          <w:sz w:val="24"/>
        </w:rPr>
        <w:t>löytyy</w:t>
      </w:r>
      <w:r w:rsidR="00D25C43" w:rsidRPr="00A04FD0">
        <w:rPr>
          <w:rFonts w:cs="Arial"/>
          <w:color w:val="000000" w:themeColor="text1"/>
          <w:sz w:val="24"/>
        </w:rPr>
        <w:t xml:space="preserve"> Helsingin kaupungin ympäristöpalveluiden Hygieniahuoneistojen vaatimukset ja </w:t>
      </w:r>
      <w:r w:rsidR="00E50419" w:rsidRPr="00A04FD0">
        <w:rPr>
          <w:rFonts w:cs="Arial"/>
          <w:color w:val="000000" w:themeColor="text1"/>
          <w:sz w:val="24"/>
        </w:rPr>
        <w:t>valvonta –ohjeesta, johon on</w:t>
      </w:r>
      <w:r w:rsidR="00246AE7" w:rsidRPr="00A04FD0">
        <w:rPr>
          <w:rFonts w:cs="Arial"/>
          <w:color w:val="000000" w:themeColor="text1"/>
          <w:sz w:val="24"/>
        </w:rPr>
        <w:t xml:space="preserve"> linkki tämän asiakirjan lopuss</w:t>
      </w:r>
      <w:r w:rsidR="00D25C43" w:rsidRPr="00A04FD0">
        <w:rPr>
          <w:rFonts w:cs="Arial"/>
          <w:color w:val="000000" w:themeColor="text1"/>
          <w:sz w:val="24"/>
        </w:rPr>
        <w:t>a.</w:t>
      </w:r>
      <w:r w:rsidR="00FA28BF" w:rsidRPr="00A04FD0">
        <w:rPr>
          <w:rFonts w:cs="Arial"/>
          <w:color w:val="000000" w:themeColor="text1"/>
          <w:sz w:val="24"/>
        </w:rPr>
        <w:t xml:space="preserve">  </w:t>
      </w:r>
    </w:p>
    <w:p w14:paraId="4B79920F" w14:textId="77777777" w:rsidR="00FA28BF" w:rsidRPr="00A04FD0" w:rsidRDefault="00FA28BF" w:rsidP="005F3C11">
      <w:pPr>
        <w:rPr>
          <w:rFonts w:cs="Arial"/>
          <w:color w:val="000000" w:themeColor="text1"/>
          <w:sz w:val="24"/>
        </w:rPr>
      </w:pPr>
    </w:p>
    <w:tbl>
      <w:tblPr>
        <w:tblStyle w:val="TaulukkoRuudukko"/>
        <w:tblW w:w="0" w:type="auto"/>
        <w:tblLook w:val="04A0" w:firstRow="1" w:lastRow="0" w:firstColumn="1" w:lastColumn="0" w:noHBand="0" w:noVBand="1"/>
      </w:tblPr>
      <w:tblGrid>
        <w:gridCol w:w="3433"/>
        <w:gridCol w:w="6756"/>
      </w:tblGrid>
      <w:tr w:rsidR="00A04FD0" w:rsidRPr="00BF2931" w14:paraId="679DDB9D" w14:textId="77777777" w:rsidTr="002D38FD">
        <w:tc>
          <w:tcPr>
            <w:tcW w:w="3256" w:type="dxa"/>
          </w:tcPr>
          <w:p w14:paraId="01A67696" w14:textId="253C9169" w:rsidR="009D76BE" w:rsidRPr="00BF2931" w:rsidRDefault="009D76BE" w:rsidP="003C2FA5">
            <w:pPr>
              <w:rPr>
                <w:rFonts w:cs="Arial"/>
                <w:color w:val="000000" w:themeColor="text1"/>
                <w:szCs w:val="22"/>
              </w:rPr>
            </w:pPr>
            <w:r w:rsidRPr="00BF2931">
              <w:rPr>
                <w:rFonts w:cs="Arial"/>
                <w:color w:val="000000" w:themeColor="text1"/>
                <w:szCs w:val="22"/>
              </w:rPr>
              <w:t>Miten pinnat (hoitotuoli, l</w:t>
            </w:r>
            <w:r w:rsidR="003C2FA5" w:rsidRPr="00BF2931">
              <w:rPr>
                <w:rFonts w:cs="Arial"/>
                <w:color w:val="000000" w:themeColor="text1"/>
                <w:szCs w:val="22"/>
              </w:rPr>
              <w:t>attia ja tarvittaessa pöytäpinnat</w:t>
            </w:r>
            <w:r w:rsidRPr="00BF2931">
              <w:rPr>
                <w:rFonts w:cs="Arial"/>
                <w:color w:val="000000" w:themeColor="text1"/>
                <w:szCs w:val="22"/>
              </w:rPr>
              <w:t>) suojataan?</w:t>
            </w:r>
          </w:p>
        </w:tc>
        <w:tc>
          <w:tcPr>
            <w:tcW w:w="6933" w:type="dxa"/>
          </w:tcPr>
          <w:p w14:paraId="6A1FF8EF" w14:textId="4B67427C" w:rsidR="009D76BE" w:rsidRPr="00BF2931" w:rsidRDefault="009D76BE" w:rsidP="005F3C11">
            <w:pPr>
              <w:rPr>
                <w:rFonts w:cs="Arial"/>
                <w:color w:val="000000" w:themeColor="text1"/>
                <w:szCs w:val="22"/>
              </w:rPr>
            </w:pPr>
          </w:p>
        </w:tc>
      </w:tr>
      <w:tr w:rsidR="00A04FD0" w:rsidRPr="00BF2931" w14:paraId="2CA16A42" w14:textId="77777777" w:rsidTr="002D38FD">
        <w:tc>
          <w:tcPr>
            <w:tcW w:w="3256" w:type="dxa"/>
          </w:tcPr>
          <w:p w14:paraId="11E52E75" w14:textId="77777777" w:rsidR="00D10BEB" w:rsidRPr="00BF2931" w:rsidRDefault="00D10BEB" w:rsidP="00D10BEB">
            <w:pPr>
              <w:rPr>
                <w:rFonts w:cs="Arial"/>
                <w:color w:val="000000" w:themeColor="text1"/>
                <w:szCs w:val="22"/>
              </w:rPr>
            </w:pPr>
            <w:r w:rsidRPr="00BF2931">
              <w:rPr>
                <w:rFonts w:cs="Arial"/>
                <w:color w:val="000000" w:themeColor="text1"/>
                <w:szCs w:val="22"/>
              </w:rPr>
              <w:t>Juotikkaiden toimittajat:</w:t>
            </w:r>
          </w:p>
          <w:p w14:paraId="2033EC4A" w14:textId="77777777" w:rsidR="00D10BEB" w:rsidRPr="00BF2931" w:rsidRDefault="00D10BEB" w:rsidP="00D10BEB">
            <w:pPr>
              <w:rPr>
                <w:rFonts w:cs="Arial"/>
                <w:color w:val="000000" w:themeColor="text1"/>
                <w:szCs w:val="22"/>
              </w:rPr>
            </w:pPr>
          </w:p>
        </w:tc>
        <w:tc>
          <w:tcPr>
            <w:tcW w:w="6933" w:type="dxa"/>
          </w:tcPr>
          <w:p w14:paraId="02FC85B0" w14:textId="77777777" w:rsidR="00D10BEB" w:rsidRPr="00BF2931" w:rsidRDefault="00D10BEB" w:rsidP="005F3C11">
            <w:pPr>
              <w:rPr>
                <w:rFonts w:cs="Arial"/>
                <w:color w:val="000000" w:themeColor="text1"/>
                <w:szCs w:val="22"/>
              </w:rPr>
            </w:pPr>
          </w:p>
        </w:tc>
      </w:tr>
      <w:tr w:rsidR="00A04FD0" w:rsidRPr="00BF2931" w14:paraId="75308A73" w14:textId="77777777" w:rsidTr="002D38FD">
        <w:tc>
          <w:tcPr>
            <w:tcW w:w="3256" w:type="dxa"/>
          </w:tcPr>
          <w:p w14:paraId="1E390094" w14:textId="4A3F859F" w:rsidR="00D10BEB" w:rsidRPr="00BF2931" w:rsidRDefault="00D10BEB" w:rsidP="005F3C11">
            <w:pPr>
              <w:rPr>
                <w:rFonts w:cs="Arial"/>
                <w:color w:val="000000" w:themeColor="text1"/>
                <w:szCs w:val="22"/>
              </w:rPr>
            </w:pPr>
            <w:r w:rsidRPr="00BF2931">
              <w:rPr>
                <w:rFonts w:cs="Arial"/>
                <w:color w:val="000000" w:themeColor="text1"/>
                <w:szCs w:val="22"/>
              </w:rPr>
              <w:t>Miten on varmistettu, että toimi</w:t>
            </w:r>
            <w:r w:rsidR="003C2FA5" w:rsidRPr="00BF2931">
              <w:rPr>
                <w:rFonts w:cs="Arial"/>
                <w:color w:val="000000" w:themeColor="text1"/>
                <w:szCs w:val="22"/>
              </w:rPr>
              <w:t>ttajat ovat lu</w:t>
            </w:r>
            <w:r w:rsidR="00703855" w:rsidRPr="00BF2931">
              <w:rPr>
                <w:rFonts w:cs="Arial"/>
                <w:color w:val="000000" w:themeColor="text1"/>
                <w:szCs w:val="22"/>
              </w:rPr>
              <w:t>otettavia?</w:t>
            </w:r>
          </w:p>
        </w:tc>
        <w:tc>
          <w:tcPr>
            <w:tcW w:w="6933" w:type="dxa"/>
          </w:tcPr>
          <w:p w14:paraId="0BD7E9C9" w14:textId="77777777" w:rsidR="00D10BEB" w:rsidRPr="00BF2931" w:rsidRDefault="00D10BEB" w:rsidP="005F3C11">
            <w:pPr>
              <w:rPr>
                <w:rFonts w:cs="Arial"/>
                <w:color w:val="000000" w:themeColor="text1"/>
                <w:szCs w:val="22"/>
              </w:rPr>
            </w:pPr>
          </w:p>
        </w:tc>
      </w:tr>
      <w:tr w:rsidR="00A04FD0" w:rsidRPr="00BF2931" w14:paraId="5F9538A0" w14:textId="77777777" w:rsidTr="002D38FD">
        <w:tc>
          <w:tcPr>
            <w:tcW w:w="3256" w:type="dxa"/>
          </w:tcPr>
          <w:p w14:paraId="3F72C900" w14:textId="179C8AC9" w:rsidR="00D10BEB" w:rsidRPr="00BF2931" w:rsidRDefault="00D10BEB" w:rsidP="001B3A7B">
            <w:pPr>
              <w:rPr>
                <w:rFonts w:cs="Arial"/>
                <w:color w:val="000000" w:themeColor="text1"/>
                <w:szCs w:val="22"/>
              </w:rPr>
            </w:pPr>
            <w:r w:rsidRPr="00BF2931">
              <w:rPr>
                <w:rFonts w:cs="Arial"/>
                <w:color w:val="000000" w:themeColor="text1"/>
                <w:szCs w:val="22"/>
              </w:rPr>
              <w:t>Missä säilytetään todistukset siitä, että verijuoti</w:t>
            </w:r>
            <w:r w:rsidR="00703855" w:rsidRPr="00BF2931">
              <w:rPr>
                <w:rFonts w:cs="Arial"/>
                <w:color w:val="000000" w:themeColor="text1"/>
                <w:szCs w:val="22"/>
              </w:rPr>
              <w:t>kkaat on kasvatettu vankeudessa?</w:t>
            </w:r>
          </w:p>
        </w:tc>
        <w:tc>
          <w:tcPr>
            <w:tcW w:w="6933" w:type="dxa"/>
          </w:tcPr>
          <w:p w14:paraId="3195EC41" w14:textId="77777777" w:rsidR="00D10BEB" w:rsidRPr="00BF2931" w:rsidRDefault="00D10BEB" w:rsidP="005F3C11">
            <w:pPr>
              <w:rPr>
                <w:rFonts w:cs="Arial"/>
                <w:color w:val="000000" w:themeColor="text1"/>
                <w:szCs w:val="22"/>
              </w:rPr>
            </w:pPr>
          </w:p>
        </w:tc>
      </w:tr>
      <w:tr w:rsidR="00A04FD0" w:rsidRPr="00BF2931" w14:paraId="792E5459" w14:textId="77777777" w:rsidTr="002D38FD">
        <w:tc>
          <w:tcPr>
            <w:tcW w:w="3256" w:type="dxa"/>
          </w:tcPr>
          <w:p w14:paraId="7AAA491C" w14:textId="2AC037CD" w:rsidR="00D10BEB" w:rsidRPr="00BF2931" w:rsidRDefault="003C2FA5" w:rsidP="003C2FA5">
            <w:pPr>
              <w:rPr>
                <w:rFonts w:cs="Arial"/>
                <w:color w:val="000000" w:themeColor="text1"/>
                <w:szCs w:val="22"/>
              </w:rPr>
            </w:pPr>
            <w:r w:rsidRPr="00BF2931">
              <w:rPr>
                <w:rFonts w:cs="Arial"/>
                <w:color w:val="000000" w:themeColor="text1"/>
                <w:szCs w:val="22"/>
              </w:rPr>
              <w:t xml:space="preserve">Minkä lajin </w:t>
            </w:r>
            <w:r w:rsidR="00D10BEB" w:rsidRPr="00BF2931">
              <w:rPr>
                <w:rFonts w:cs="Arial"/>
                <w:color w:val="000000" w:themeColor="text1"/>
                <w:szCs w:val="22"/>
              </w:rPr>
              <w:t>mikrobeista puhdasta verta juotik</w:t>
            </w:r>
            <w:r w:rsidRPr="00BF2931">
              <w:rPr>
                <w:rFonts w:cs="Arial"/>
                <w:color w:val="000000" w:themeColor="text1"/>
                <w:szCs w:val="22"/>
              </w:rPr>
              <w:t>kaille syötetään kasvatusaikana?</w:t>
            </w:r>
          </w:p>
        </w:tc>
        <w:tc>
          <w:tcPr>
            <w:tcW w:w="6933" w:type="dxa"/>
          </w:tcPr>
          <w:p w14:paraId="71C3A218" w14:textId="77777777" w:rsidR="00D10BEB" w:rsidRPr="00BF2931" w:rsidRDefault="00D10BEB" w:rsidP="005F3C11">
            <w:pPr>
              <w:rPr>
                <w:rFonts w:cs="Arial"/>
                <w:color w:val="000000" w:themeColor="text1"/>
                <w:szCs w:val="22"/>
              </w:rPr>
            </w:pPr>
          </w:p>
        </w:tc>
      </w:tr>
      <w:tr w:rsidR="00A04FD0" w:rsidRPr="00BF2931" w14:paraId="14389C61" w14:textId="77777777" w:rsidTr="002D38FD">
        <w:tc>
          <w:tcPr>
            <w:tcW w:w="3256" w:type="dxa"/>
          </w:tcPr>
          <w:p w14:paraId="600320B9" w14:textId="2FA55023" w:rsidR="00D10BEB" w:rsidRPr="00BF2931" w:rsidRDefault="00D10BEB" w:rsidP="00703855">
            <w:pPr>
              <w:rPr>
                <w:rFonts w:cs="Arial"/>
                <w:color w:val="000000" w:themeColor="text1"/>
                <w:szCs w:val="22"/>
              </w:rPr>
            </w:pPr>
            <w:r w:rsidRPr="00BF2931">
              <w:rPr>
                <w:rFonts w:cs="Arial"/>
                <w:color w:val="000000" w:themeColor="text1"/>
                <w:szCs w:val="22"/>
              </w:rPr>
              <w:t>Miten asiakkaaseen liittyvä infektiorisk</w:t>
            </w:r>
            <w:r w:rsidR="00703855" w:rsidRPr="00BF2931">
              <w:rPr>
                <w:rFonts w:cs="Arial"/>
                <w:color w:val="000000" w:themeColor="text1"/>
                <w:szCs w:val="22"/>
              </w:rPr>
              <w:t>i minimoidaan/ennaltaehkäistään?</w:t>
            </w:r>
          </w:p>
        </w:tc>
        <w:tc>
          <w:tcPr>
            <w:tcW w:w="6933" w:type="dxa"/>
          </w:tcPr>
          <w:p w14:paraId="730B513E" w14:textId="77777777" w:rsidR="00D10BEB" w:rsidRPr="00BF2931" w:rsidRDefault="00D10BEB" w:rsidP="005F3C11">
            <w:pPr>
              <w:rPr>
                <w:rFonts w:cs="Arial"/>
                <w:color w:val="000000" w:themeColor="text1"/>
                <w:szCs w:val="22"/>
              </w:rPr>
            </w:pPr>
          </w:p>
        </w:tc>
      </w:tr>
      <w:tr w:rsidR="00A04FD0" w:rsidRPr="00BF2931" w14:paraId="59DE9C01" w14:textId="77777777" w:rsidTr="002D38FD">
        <w:tc>
          <w:tcPr>
            <w:tcW w:w="3256" w:type="dxa"/>
          </w:tcPr>
          <w:p w14:paraId="5AD3FB98" w14:textId="71C14CEA" w:rsidR="00D10BEB" w:rsidRPr="00BF2931" w:rsidRDefault="00D10BEB" w:rsidP="00D10BEB">
            <w:pPr>
              <w:rPr>
                <w:rFonts w:cs="Arial"/>
                <w:color w:val="000000" w:themeColor="text1"/>
                <w:szCs w:val="22"/>
              </w:rPr>
            </w:pPr>
            <w:r w:rsidRPr="00BF2931">
              <w:rPr>
                <w:rFonts w:cs="Arial"/>
                <w:color w:val="000000" w:themeColor="text1"/>
                <w:szCs w:val="22"/>
              </w:rPr>
              <w:lastRenderedPageBreak/>
              <w:t>Mikä on tankin tilavuus ja montako</w:t>
            </w:r>
            <w:r w:rsidR="00703855" w:rsidRPr="00BF2931">
              <w:rPr>
                <w:rFonts w:cs="Arial"/>
                <w:color w:val="000000" w:themeColor="text1"/>
                <w:szCs w:val="22"/>
              </w:rPr>
              <w:t xml:space="preserve"> juotikasta yhdessä tankissa on?</w:t>
            </w:r>
          </w:p>
        </w:tc>
        <w:tc>
          <w:tcPr>
            <w:tcW w:w="6933" w:type="dxa"/>
          </w:tcPr>
          <w:p w14:paraId="1167E591" w14:textId="77777777" w:rsidR="00D10BEB" w:rsidRPr="00BF2931" w:rsidRDefault="00D10BEB" w:rsidP="00D10BEB">
            <w:pPr>
              <w:rPr>
                <w:rFonts w:cs="Arial"/>
                <w:color w:val="000000" w:themeColor="text1"/>
                <w:szCs w:val="22"/>
              </w:rPr>
            </w:pPr>
          </w:p>
        </w:tc>
      </w:tr>
      <w:tr w:rsidR="00A04FD0" w:rsidRPr="00BF2931" w14:paraId="1B19990B" w14:textId="77777777" w:rsidTr="002D38FD">
        <w:tc>
          <w:tcPr>
            <w:tcW w:w="3256" w:type="dxa"/>
          </w:tcPr>
          <w:p w14:paraId="2AAAEE17" w14:textId="4962F2FB" w:rsidR="00D10BEB" w:rsidRPr="00BF2931" w:rsidRDefault="003C2FA5" w:rsidP="001B3A7B">
            <w:pPr>
              <w:rPr>
                <w:rFonts w:cs="Arial"/>
                <w:color w:val="000000" w:themeColor="text1"/>
                <w:szCs w:val="22"/>
              </w:rPr>
            </w:pPr>
            <w:r w:rsidRPr="00BF2931">
              <w:rPr>
                <w:rFonts w:cs="Arial"/>
                <w:color w:val="000000" w:themeColor="text1"/>
                <w:szCs w:val="22"/>
              </w:rPr>
              <w:t>Kuinka</w:t>
            </w:r>
            <w:r w:rsidR="00D10BEB" w:rsidRPr="00BF2931">
              <w:rPr>
                <w:rFonts w:cs="Arial"/>
                <w:color w:val="000000" w:themeColor="text1"/>
                <w:szCs w:val="22"/>
              </w:rPr>
              <w:t xml:space="preserve"> usein</w:t>
            </w:r>
            <w:r w:rsidR="00703855" w:rsidRPr="00BF2931">
              <w:rPr>
                <w:rFonts w:cs="Arial"/>
                <w:color w:val="000000" w:themeColor="text1"/>
                <w:szCs w:val="22"/>
              </w:rPr>
              <w:t xml:space="preserve"> säilytystankin vesi vaihdetaan?</w:t>
            </w:r>
          </w:p>
        </w:tc>
        <w:tc>
          <w:tcPr>
            <w:tcW w:w="6933" w:type="dxa"/>
          </w:tcPr>
          <w:p w14:paraId="7A7CA6D8" w14:textId="77777777" w:rsidR="00D10BEB" w:rsidRPr="00BF2931" w:rsidRDefault="00D10BEB" w:rsidP="00D10BEB">
            <w:pPr>
              <w:rPr>
                <w:rFonts w:cs="Arial"/>
                <w:color w:val="000000" w:themeColor="text1"/>
                <w:szCs w:val="22"/>
              </w:rPr>
            </w:pPr>
          </w:p>
        </w:tc>
      </w:tr>
      <w:tr w:rsidR="00A04FD0" w:rsidRPr="00BF2931" w14:paraId="5AF360A5" w14:textId="77777777" w:rsidTr="002D38FD">
        <w:tc>
          <w:tcPr>
            <w:tcW w:w="3256" w:type="dxa"/>
          </w:tcPr>
          <w:p w14:paraId="65BE9C70" w14:textId="6873736A" w:rsidR="00D10BEB" w:rsidRPr="00BF2931" w:rsidRDefault="003C2FA5" w:rsidP="00703855">
            <w:pPr>
              <w:rPr>
                <w:rFonts w:cs="Arial"/>
                <w:color w:val="000000" w:themeColor="text1"/>
                <w:szCs w:val="22"/>
              </w:rPr>
            </w:pPr>
            <w:r w:rsidRPr="00BF2931">
              <w:rPr>
                <w:rFonts w:cs="Arial"/>
                <w:color w:val="000000" w:themeColor="text1"/>
                <w:szCs w:val="22"/>
              </w:rPr>
              <w:t>Miten ja kuinka</w:t>
            </w:r>
            <w:r w:rsidR="00D10BEB" w:rsidRPr="00BF2931">
              <w:rPr>
                <w:rFonts w:cs="Arial"/>
                <w:color w:val="000000" w:themeColor="text1"/>
                <w:szCs w:val="22"/>
              </w:rPr>
              <w:t xml:space="preserve"> usein </w:t>
            </w:r>
            <w:r w:rsidR="00703855" w:rsidRPr="00BF2931">
              <w:rPr>
                <w:rFonts w:cs="Arial"/>
                <w:color w:val="000000" w:themeColor="text1"/>
                <w:szCs w:val="22"/>
              </w:rPr>
              <w:t>tankki pestään ja desinfioidaan?</w:t>
            </w:r>
          </w:p>
        </w:tc>
        <w:tc>
          <w:tcPr>
            <w:tcW w:w="6933" w:type="dxa"/>
          </w:tcPr>
          <w:p w14:paraId="5C844FB9" w14:textId="77777777" w:rsidR="00D10BEB" w:rsidRPr="00BF2931" w:rsidRDefault="00D10BEB" w:rsidP="00D10BEB">
            <w:pPr>
              <w:rPr>
                <w:rFonts w:cs="Arial"/>
                <w:color w:val="000000" w:themeColor="text1"/>
                <w:szCs w:val="22"/>
              </w:rPr>
            </w:pPr>
          </w:p>
        </w:tc>
      </w:tr>
      <w:tr w:rsidR="00A04FD0" w:rsidRPr="00BF2931" w14:paraId="5AA9FA7D" w14:textId="77777777" w:rsidTr="002D38FD">
        <w:tc>
          <w:tcPr>
            <w:tcW w:w="3256" w:type="dxa"/>
          </w:tcPr>
          <w:p w14:paraId="44263F7B" w14:textId="5D6EE014" w:rsidR="00D10BEB" w:rsidRPr="00BF2931" w:rsidRDefault="00D10BEB" w:rsidP="001B3A7B">
            <w:pPr>
              <w:rPr>
                <w:rFonts w:cs="Arial"/>
                <w:color w:val="000000" w:themeColor="text1"/>
                <w:szCs w:val="22"/>
              </w:rPr>
            </w:pPr>
            <w:r w:rsidRPr="00BF2931">
              <w:rPr>
                <w:rFonts w:cs="Arial"/>
                <w:color w:val="000000" w:themeColor="text1"/>
                <w:szCs w:val="22"/>
              </w:rPr>
              <w:t>Missä</w:t>
            </w:r>
            <w:r w:rsidR="003C2FA5" w:rsidRPr="00BF2931">
              <w:rPr>
                <w:rFonts w:cs="Arial"/>
                <w:color w:val="000000" w:themeColor="text1"/>
                <w:szCs w:val="22"/>
              </w:rPr>
              <w:t xml:space="preserve"> paikassa ja </w:t>
            </w:r>
            <w:r w:rsidRPr="00BF2931">
              <w:rPr>
                <w:rFonts w:cs="Arial"/>
                <w:color w:val="000000" w:themeColor="text1"/>
                <w:szCs w:val="22"/>
              </w:rPr>
              <w:t>l</w:t>
            </w:r>
            <w:r w:rsidR="003C2FA5" w:rsidRPr="00BF2931">
              <w:rPr>
                <w:rFonts w:cs="Arial"/>
                <w:color w:val="000000" w:themeColor="text1"/>
                <w:szCs w:val="22"/>
              </w:rPr>
              <w:t>ämpötilassa tankkia säilytetään?</w:t>
            </w:r>
          </w:p>
        </w:tc>
        <w:tc>
          <w:tcPr>
            <w:tcW w:w="6933" w:type="dxa"/>
          </w:tcPr>
          <w:p w14:paraId="0A5E31D2" w14:textId="77777777" w:rsidR="00D10BEB" w:rsidRPr="00BF2931" w:rsidRDefault="00D10BEB" w:rsidP="00D10BEB">
            <w:pPr>
              <w:rPr>
                <w:rFonts w:cs="Arial"/>
                <w:color w:val="000000" w:themeColor="text1"/>
                <w:szCs w:val="22"/>
              </w:rPr>
            </w:pPr>
          </w:p>
        </w:tc>
      </w:tr>
      <w:tr w:rsidR="00A04FD0" w:rsidRPr="00BF2931" w14:paraId="7B229C32" w14:textId="77777777" w:rsidTr="002D38FD">
        <w:tc>
          <w:tcPr>
            <w:tcW w:w="3256" w:type="dxa"/>
          </w:tcPr>
          <w:p w14:paraId="45FB65E7" w14:textId="252E321D" w:rsidR="00D10BEB" w:rsidRPr="00BF2931" w:rsidRDefault="00D10BEB" w:rsidP="00D10BEB">
            <w:pPr>
              <w:rPr>
                <w:rFonts w:cs="Arial"/>
                <w:color w:val="000000" w:themeColor="text1"/>
                <w:szCs w:val="22"/>
              </w:rPr>
            </w:pPr>
            <w:r w:rsidRPr="00BF2931">
              <w:rPr>
                <w:rFonts w:cs="Arial"/>
                <w:color w:val="000000" w:themeColor="text1"/>
                <w:szCs w:val="22"/>
              </w:rPr>
              <w:t>Mistä steriiliä vettä hank</w:t>
            </w:r>
            <w:r w:rsidR="00703855" w:rsidRPr="00BF2931">
              <w:rPr>
                <w:rFonts w:cs="Arial"/>
                <w:color w:val="000000" w:themeColor="text1"/>
                <w:szCs w:val="22"/>
              </w:rPr>
              <w:t>itaan?</w:t>
            </w:r>
          </w:p>
          <w:p w14:paraId="58811640" w14:textId="77777777" w:rsidR="00D10BEB" w:rsidRPr="00BF2931" w:rsidRDefault="00D10BEB" w:rsidP="00D10BEB">
            <w:pPr>
              <w:rPr>
                <w:rFonts w:cs="Arial"/>
                <w:color w:val="000000" w:themeColor="text1"/>
                <w:szCs w:val="22"/>
              </w:rPr>
            </w:pPr>
          </w:p>
        </w:tc>
        <w:tc>
          <w:tcPr>
            <w:tcW w:w="6933" w:type="dxa"/>
          </w:tcPr>
          <w:p w14:paraId="6B3F6C17" w14:textId="77777777" w:rsidR="00D10BEB" w:rsidRPr="00BF2931" w:rsidRDefault="00D10BEB" w:rsidP="00D10BEB">
            <w:pPr>
              <w:rPr>
                <w:rFonts w:cs="Arial"/>
                <w:color w:val="000000" w:themeColor="text1"/>
                <w:szCs w:val="22"/>
              </w:rPr>
            </w:pPr>
          </w:p>
        </w:tc>
      </w:tr>
      <w:tr w:rsidR="00A04FD0" w:rsidRPr="00BF2931" w14:paraId="3A342735" w14:textId="77777777" w:rsidTr="002D38FD">
        <w:tc>
          <w:tcPr>
            <w:tcW w:w="3256" w:type="dxa"/>
          </w:tcPr>
          <w:p w14:paraId="79CF3574" w14:textId="77777777" w:rsidR="00D10BEB" w:rsidRPr="00BF2931" w:rsidRDefault="00D10BEB" w:rsidP="00D10BEB">
            <w:pPr>
              <w:rPr>
                <w:rFonts w:cs="Arial"/>
                <w:color w:val="000000" w:themeColor="text1"/>
                <w:szCs w:val="22"/>
              </w:rPr>
            </w:pPr>
            <w:r w:rsidRPr="00BF2931">
              <w:rPr>
                <w:rFonts w:cs="Arial"/>
                <w:color w:val="000000" w:themeColor="text1"/>
                <w:szCs w:val="22"/>
              </w:rPr>
              <w:t>Juotikkaiden käsittely:</w:t>
            </w:r>
          </w:p>
          <w:p w14:paraId="1D4296C2" w14:textId="77777777" w:rsidR="00D10BEB" w:rsidRPr="00BF2931" w:rsidRDefault="00D10BEB" w:rsidP="00D10BEB">
            <w:pPr>
              <w:rPr>
                <w:rFonts w:cs="Arial"/>
                <w:color w:val="000000" w:themeColor="text1"/>
                <w:szCs w:val="22"/>
              </w:rPr>
            </w:pPr>
          </w:p>
        </w:tc>
        <w:tc>
          <w:tcPr>
            <w:tcW w:w="6933" w:type="dxa"/>
          </w:tcPr>
          <w:p w14:paraId="1E9E4E72" w14:textId="77777777" w:rsidR="00D10BEB" w:rsidRPr="00BF2931" w:rsidRDefault="00D10BEB" w:rsidP="00D10BEB">
            <w:pPr>
              <w:rPr>
                <w:rFonts w:cs="Arial"/>
                <w:color w:val="000000" w:themeColor="text1"/>
                <w:szCs w:val="22"/>
              </w:rPr>
            </w:pPr>
          </w:p>
        </w:tc>
      </w:tr>
      <w:tr w:rsidR="00D10BEB" w:rsidRPr="00BF2931" w14:paraId="2B8CA4CC" w14:textId="77777777" w:rsidTr="002D38FD">
        <w:tc>
          <w:tcPr>
            <w:tcW w:w="3256" w:type="dxa"/>
          </w:tcPr>
          <w:p w14:paraId="54330BC1" w14:textId="095B53E5" w:rsidR="00D10BEB" w:rsidRPr="00BF2931" w:rsidRDefault="00D10BEB" w:rsidP="001B3A7B">
            <w:pPr>
              <w:rPr>
                <w:rFonts w:cs="Arial"/>
                <w:color w:val="000000" w:themeColor="text1"/>
                <w:szCs w:val="22"/>
              </w:rPr>
            </w:pPr>
            <w:r w:rsidRPr="00BF2931">
              <w:rPr>
                <w:rFonts w:cs="Arial"/>
                <w:color w:val="000000" w:themeColor="text1"/>
                <w:szCs w:val="22"/>
              </w:rPr>
              <w:t>Juotikkaan hävittäminen (jätteen käsittely):</w:t>
            </w:r>
          </w:p>
        </w:tc>
        <w:tc>
          <w:tcPr>
            <w:tcW w:w="6933" w:type="dxa"/>
          </w:tcPr>
          <w:p w14:paraId="4556BC8F" w14:textId="77777777" w:rsidR="00D10BEB" w:rsidRPr="00BF2931" w:rsidRDefault="00D10BEB" w:rsidP="00D10BEB">
            <w:pPr>
              <w:rPr>
                <w:rFonts w:cs="Arial"/>
                <w:color w:val="000000" w:themeColor="text1"/>
                <w:szCs w:val="22"/>
              </w:rPr>
            </w:pPr>
          </w:p>
        </w:tc>
      </w:tr>
    </w:tbl>
    <w:p w14:paraId="214DA6C4" w14:textId="77777777" w:rsidR="00CC1093" w:rsidRDefault="00CC1093" w:rsidP="00CC1093">
      <w:pPr>
        <w:pStyle w:val="Otsikko1"/>
        <w:numPr>
          <w:ilvl w:val="0"/>
          <w:numId w:val="0"/>
        </w:numPr>
        <w:ind w:left="432" w:hanging="432"/>
      </w:pPr>
    </w:p>
    <w:p w14:paraId="129D4DFB" w14:textId="77777777" w:rsidR="00DA328A" w:rsidRPr="00F5237F" w:rsidRDefault="00DA328A" w:rsidP="00F5237F">
      <w:pPr>
        <w:rPr>
          <w:lang w:eastAsia="fi-FI"/>
        </w:rPr>
      </w:pPr>
    </w:p>
    <w:p w14:paraId="51104176" w14:textId="52BDBF38" w:rsidR="00B56F44" w:rsidRPr="00F5237F" w:rsidRDefault="00B56F44" w:rsidP="00F5237F">
      <w:pPr>
        <w:pStyle w:val="Otsikko2"/>
        <w:rPr>
          <w:sz w:val="24"/>
          <w:szCs w:val="24"/>
        </w:rPr>
      </w:pPr>
      <w:bookmarkStart w:id="40" w:name="_Toc162421314"/>
      <w:r w:rsidRPr="00F5237F">
        <w:rPr>
          <w:sz w:val="24"/>
          <w:szCs w:val="24"/>
        </w:rPr>
        <w:t>Solarium</w:t>
      </w:r>
      <w:bookmarkEnd w:id="40"/>
    </w:p>
    <w:p w14:paraId="77AC2B19" w14:textId="77777777" w:rsidR="00B56F44" w:rsidRPr="00A04FD0" w:rsidRDefault="00B56F44" w:rsidP="00B56F44">
      <w:pPr>
        <w:rPr>
          <w:rFonts w:cs="Arial"/>
          <w:color w:val="000000" w:themeColor="text1"/>
          <w:sz w:val="24"/>
        </w:rPr>
      </w:pPr>
    </w:p>
    <w:p w14:paraId="6B2A3298" w14:textId="77777777" w:rsidR="003B2035" w:rsidRDefault="003B2035" w:rsidP="003B2035">
      <w:pPr>
        <w:jc w:val="both"/>
        <w:rPr>
          <w:rFonts w:cs="Arial"/>
          <w:color w:val="000000" w:themeColor="text1"/>
          <w:sz w:val="24"/>
        </w:rPr>
      </w:pPr>
      <w:r w:rsidRPr="00AA6972">
        <w:rPr>
          <w:rFonts w:cs="Arial"/>
          <w:color w:val="000000" w:themeColor="text1"/>
          <w:sz w:val="24"/>
        </w:rPr>
        <w:t>Kuntien terveydensuojeluviranomaiset voivat tehdä solariumtarkastuksia terveydensuojelulain mukaisilla valvontakäynneillä. Terveydensuojeluviranomaiset toimittavat tiedot STUKin päätettäviksi mahdollisia jatkotoimenpiteitä varten.</w:t>
      </w:r>
      <w:r>
        <w:rPr>
          <w:rFonts w:cs="Arial"/>
          <w:color w:val="000000" w:themeColor="text1"/>
          <w:sz w:val="24"/>
        </w:rPr>
        <w:t xml:space="preserve"> </w:t>
      </w:r>
    </w:p>
    <w:p w14:paraId="65AD8725" w14:textId="77777777" w:rsidR="003B2035" w:rsidRDefault="003B2035" w:rsidP="00B56F44">
      <w:pPr>
        <w:jc w:val="both"/>
        <w:rPr>
          <w:rFonts w:cs="Arial"/>
          <w:color w:val="000000" w:themeColor="text1"/>
          <w:sz w:val="24"/>
        </w:rPr>
      </w:pPr>
    </w:p>
    <w:p w14:paraId="22FE591E" w14:textId="49232E21" w:rsidR="00B56F44" w:rsidRDefault="00B56F44" w:rsidP="00B56F44">
      <w:pPr>
        <w:jc w:val="both"/>
        <w:rPr>
          <w:rFonts w:cs="Arial"/>
          <w:color w:val="000000" w:themeColor="text1"/>
          <w:sz w:val="24"/>
        </w:rPr>
      </w:pPr>
      <w:r w:rsidRPr="00A04FD0">
        <w:rPr>
          <w:rFonts w:cs="Arial"/>
          <w:color w:val="000000" w:themeColor="text1"/>
          <w:sz w:val="24"/>
        </w:rPr>
        <w:t>Alle 18-vuotiaat eivät saa käyttää solariumia. Toimijan on pidettävä nähtävillä K18-käyttökielto sekä tarkistaa solariumasiakkaan ikä. Solariumlaitteet tulee sijoittaa tai niiden käyttö tulee järjestää siten, että asiakas ei voi käyttää solariumlaitetta henkilökunnan sitä valvomatta. Solariumlaitteen käyttöpaikalla on käyttäjälle oltava näkyvästi esillä säteilyturvallisuusohjeet, joissa on myös tiedot solariumlaitteen ultraviolettisäteilylle altistumisen aiheuttamista vaaroista ja altistumisen rajoittamisesta. Jokaisen solariumlaitteen läheisyydessä seinällä tulee olla vähintään STUK:n solariumjulisteessa esitetyt säteilyturvallisuutta koskevat tiedot. Solariumlaitteen käyttöpaikalla tulee olla nimetty ja asianmukaisesti perehdytetty 18 vuotta täyttänyt vastuuhenkilö, joka on läsnä aina solariumpaikan aukioloaikoina. Itsepalvelusolariumit ovat kiellettyjä. Käyttöpaikalla tulee olla ohjeet laitteen ajastimen ja muiden laitteeseen liittyvien toimintojen, esimerkiksi hätäkatkaisimen tai tuulettimien käytöstä. Solariumlaitteiden rakenteiden, varustelun, varoitusmerkintöjen ja käyttöohjeiden sekä silmiensuojaimien tulee olla standardin EN 60335-2-27 (Suomessa vahvistettu SFS-EN 60335-2-27) mukaisia.</w:t>
      </w:r>
    </w:p>
    <w:p w14:paraId="6B359C8A" w14:textId="77777777" w:rsidR="00B56F44" w:rsidRDefault="00B56F44" w:rsidP="00B56F44">
      <w:pPr>
        <w:jc w:val="both"/>
        <w:rPr>
          <w:rFonts w:cs="Arial"/>
          <w:color w:val="000000" w:themeColor="text1"/>
          <w:sz w:val="24"/>
        </w:rPr>
      </w:pPr>
    </w:p>
    <w:p w14:paraId="7B3DE5C4" w14:textId="2E95A223" w:rsidR="00B56F44" w:rsidRPr="00A04FD0" w:rsidRDefault="00B56F44" w:rsidP="00B56F44">
      <w:pPr>
        <w:rPr>
          <w:rFonts w:cs="Arial"/>
          <w:b/>
          <w:color w:val="000000" w:themeColor="text1"/>
          <w:sz w:val="24"/>
        </w:rPr>
      </w:pPr>
    </w:p>
    <w:tbl>
      <w:tblPr>
        <w:tblStyle w:val="TaulukkoRuudukko"/>
        <w:tblW w:w="0" w:type="auto"/>
        <w:tblLook w:val="04A0" w:firstRow="1" w:lastRow="0" w:firstColumn="1" w:lastColumn="0" w:noHBand="0" w:noVBand="1"/>
      </w:tblPr>
      <w:tblGrid>
        <w:gridCol w:w="3256"/>
        <w:gridCol w:w="6933"/>
      </w:tblGrid>
      <w:tr w:rsidR="00B56F44" w:rsidRPr="00BF2931" w14:paraId="122D8A20" w14:textId="77777777" w:rsidTr="00C305D8">
        <w:tc>
          <w:tcPr>
            <w:tcW w:w="3256" w:type="dxa"/>
          </w:tcPr>
          <w:p w14:paraId="10A47BF4" w14:textId="77777777" w:rsidR="00B56F44" w:rsidRPr="00BF2931" w:rsidRDefault="00B56F44" w:rsidP="00C305D8">
            <w:pPr>
              <w:rPr>
                <w:rFonts w:cs="Arial"/>
                <w:color w:val="000000" w:themeColor="text1"/>
                <w:szCs w:val="22"/>
              </w:rPr>
            </w:pPr>
            <w:r w:rsidRPr="00BF2931">
              <w:rPr>
                <w:rFonts w:cs="Arial"/>
                <w:color w:val="000000" w:themeColor="text1"/>
                <w:szCs w:val="22"/>
              </w:rPr>
              <w:t>Vastuuhenkilöt ja vuorot (katettava koko toiminta-aika):</w:t>
            </w:r>
          </w:p>
        </w:tc>
        <w:tc>
          <w:tcPr>
            <w:tcW w:w="6933" w:type="dxa"/>
          </w:tcPr>
          <w:p w14:paraId="1133FAE9" w14:textId="77777777" w:rsidR="00B56F44" w:rsidRPr="00BF2931" w:rsidRDefault="00B56F44" w:rsidP="00C305D8">
            <w:pPr>
              <w:rPr>
                <w:rFonts w:cs="Arial"/>
                <w:color w:val="000000" w:themeColor="text1"/>
                <w:szCs w:val="22"/>
              </w:rPr>
            </w:pPr>
          </w:p>
        </w:tc>
      </w:tr>
      <w:tr w:rsidR="00B56F44" w:rsidRPr="00BF2931" w14:paraId="06A65A92" w14:textId="77777777" w:rsidTr="00C305D8">
        <w:tc>
          <w:tcPr>
            <w:tcW w:w="3256" w:type="dxa"/>
          </w:tcPr>
          <w:p w14:paraId="78189A0E" w14:textId="77777777" w:rsidR="00B56F44" w:rsidRPr="00BF2931" w:rsidRDefault="00B56F44" w:rsidP="00C305D8">
            <w:pPr>
              <w:rPr>
                <w:rFonts w:cs="Arial"/>
                <w:color w:val="000000" w:themeColor="text1"/>
                <w:szCs w:val="22"/>
              </w:rPr>
            </w:pPr>
            <w:r w:rsidRPr="00BF2931">
              <w:rPr>
                <w:rFonts w:cs="Arial"/>
                <w:color w:val="000000" w:themeColor="text1"/>
                <w:szCs w:val="22"/>
              </w:rPr>
              <w:t>Miten solariumlaitteet on sijoitettu (jokainen laite omassa erillisessä tilassa) ja käyttö järjestetty siten, että asiakas ei voi käyttää laitetta henkilökunnan valvomatta?</w:t>
            </w:r>
          </w:p>
        </w:tc>
        <w:tc>
          <w:tcPr>
            <w:tcW w:w="6933" w:type="dxa"/>
          </w:tcPr>
          <w:p w14:paraId="62DB0046" w14:textId="77777777" w:rsidR="00B56F44" w:rsidRPr="00BF2931" w:rsidRDefault="00B56F44" w:rsidP="00C305D8">
            <w:pPr>
              <w:rPr>
                <w:rFonts w:cs="Arial"/>
                <w:color w:val="000000" w:themeColor="text1"/>
                <w:szCs w:val="22"/>
              </w:rPr>
            </w:pPr>
          </w:p>
        </w:tc>
      </w:tr>
      <w:tr w:rsidR="00B56F44" w:rsidRPr="00BF2931" w14:paraId="2697A0DF" w14:textId="77777777" w:rsidTr="00C305D8">
        <w:tc>
          <w:tcPr>
            <w:tcW w:w="3256" w:type="dxa"/>
          </w:tcPr>
          <w:p w14:paraId="36ED3E0C" w14:textId="77777777" w:rsidR="00B56F44" w:rsidRPr="00BF2931" w:rsidRDefault="00B56F44" w:rsidP="00C305D8">
            <w:pPr>
              <w:rPr>
                <w:rFonts w:cs="Arial"/>
                <w:color w:val="000000" w:themeColor="text1"/>
                <w:szCs w:val="22"/>
              </w:rPr>
            </w:pPr>
            <w:r w:rsidRPr="00BF2931">
              <w:rPr>
                <w:rFonts w:cs="Arial"/>
                <w:color w:val="000000" w:themeColor="text1"/>
                <w:szCs w:val="22"/>
              </w:rPr>
              <w:t>Miten varmistutaan siitä, että käyttäjä ei ole alle 18-vuotias?</w:t>
            </w:r>
          </w:p>
        </w:tc>
        <w:tc>
          <w:tcPr>
            <w:tcW w:w="6933" w:type="dxa"/>
          </w:tcPr>
          <w:p w14:paraId="4672363D" w14:textId="77777777" w:rsidR="00B56F44" w:rsidRPr="00BF2931" w:rsidRDefault="00B56F44" w:rsidP="00C305D8">
            <w:pPr>
              <w:rPr>
                <w:rFonts w:cs="Arial"/>
                <w:color w:val="000000" w:themeColor="text1"/>
                <w:szCs w:val="22"/>
              </w:rPr>
            </w:pPr>
          </w:p>
        </w:tc>
      </w:tr>
      <w:tr w:rsidR="00B56F44" w:rsidRPr="00BF2931" w14:paraId="7363A4C7" w14:textId="77777777" w:rsidTr="00C305D8">
        <w:tc>
          <w:tcPr>
            <w:tcW w:w="3256" w:type="dxa"/>
          </w:tcPr>
          <w:p w14:paraId="22035545" w14:textId="77777777" w:rsidR="00B56F44" w:rsidRPr="00BF2931" w:rsidRDefault="00B56F44" w:rsidP="00C305D8">
            <w:pPr>
              <w:rPr>
                <w:rFonts w:cs="Arial"/>
                <w:color w:val="000000" w:themeColor="text1"/>
                <w:szCs w:val="22"/>
              </w:rPr>
            </w:pPr>
            <w:r w:rsidRPr="00BF2931">
              <w:rPr>
                <w:rFonts w:cs="Arial"/>
                <w:color w:val="000000" w:themeColor="text1"/>
                <w:szCs w:val="22"/>
              </w:rPr>
              <w:lastRenderedPageBreak/>
              <w:t>Missä K 18-käyttökielto on nähtävillä?</w:t>
            </w:r>
          </w:p>
        </w:tc>
        <w:tc>
          <w:tcPr>
            <w:tcW w:w="6933" w:type="dxa"/>
          </w:tcPr>
          <w:p w14:paraId="74EAEBC4" w14:textId="77777777" w:rsidR="00B56F44" w:rsidRPr="00BF2931" w:rsidRDefault="00B56F44" w:rsidP="00C305D8">
            <w:pPr>
              <w:rPr>
                <w:rFonts w:cs="Arial"/>
                <w:color w:val="000000" w:themeColor="text1"/>
                <w:szCs w:val="22"/>
              </w:rPr>
            </w:pPr>
          </w:p>
        </w:tc>
      </w:tr>
      <w:tr w:rsidR="00B56F44" w:rsidRPr="00BF2931" w14:paraId="59EF580C" w14:textId="77777777" w:rsidTr="00C305D8">
        <w:tc>
          <w:tcPr>
            <w:tcW w:w="3256" w:type="dxa"/>
          </w:tcPr>
          <w:p w14:paraId="50B559C2" w14:textId="77777777" w:rsidR="00B56F44" w:rsidRPr="00BF2931" w:rsidRDefault="00B56F44" w:rsidP="00C305D8">
            <w:pPr>
              <w:rPr>
                <w:rFonts w:cs="Arial"/>
                <w:color w:val="000000" w:themeColor="text1"/>
                <w:szCs w:val="22"/>
              </w:rPr>
            </w:pPr>
            <w:r w:rsidRPr="00BF2931">
              <w:rPr>
                <w:rFonts w:cs="Arial"/>
                <w:color w:val="000000" w:themeColor="text1"/>
                <w:szCs w:val="22"/>
              </w:rPr>
              <w:t>Miten solariumlaitteen pinnat, jotka joutuvat kosketuksiin ihon kanssa, puhdistetaan?</w:t>
            </w:r>
          </w:p>
        </w:tc>
        <w:tc>
          <w:tcPr>
            <w:tcW w:w="6933" w:type="dxa"/>
          </w:tcPr>
          <w:p w14:paraId="58413DDE" w14:textId="77777777" w:rsidR="00B56F44" w:rsidRPr="00BF2931" w:rsidRDefault="00B56F44" w:rsidP="00C305D8">
            <w:pPr>
              <w:rPr>
                <w:rFonts w:cs="Arial"/>
                <w:color w:val="000000" w:themeColor="text1"/>
                <w:szCs w:val="22"/>
              </w:rPr>
            </w:pPr>
          </w:p>
        </w:tc>
      </w:tr>
      <w:tr w:rsidR="00B56F44" w:rsidRPr="00BF2931" w14:paraId="289B85DB" w14:textId="77777777" w:rsidTr="00C305D8">
        <w:tc>
          <w:tcPr>
            <w:tcW w:w="3256" w:type="dxa"/>
          </w:tcPr>
          <w:p w14:paraId="4E119B80" w14:textId="77777777" w:rsidR="00B56F44" w:rsidRPr="00BF2931" w:rsidRDefault="00B56F44" w:rsidP="00C305D8">
            <w:pPr>
              <w:rPr>
                <w:rFonts w:cs="Arial"/>
                <w:color w:val="000000" w:themeColor="text1"/>
                <w:szCs w:val="22"/>
              </w:rPr>
            </w:pPr>
            <w:r w:rsidRPr="00BF2931">
              <w:rPr>
                <w:rFonts w:cs="Arial"/>
                <w:color w:val="000000" w:themeColor="text1"/>
                <w:szCs w:val="22"/>
              </w:rPr>
              <w:t>Missä säteilyturvallisuusohjeet ovat nähtävillä?</w:t>
            </w:r>
          </w:p>
        </w:tc>
        <w:tc>
          <w:tcPr>
            <w:tcW w:w="6933" w:type="dxa"/>
          </w:tcPr>
          <w:p w14:paraId="148760DC" w14:textId="77777777" w:rsidR="00B56F44" w:rsidRPr="00BF2931" w:rsidRDefault="00B56F44" w:rsidP="00C305D8">
            <w:pPr>
              <w:rPr>
                <w:rFonts w:cs="Arial"/>
                <w:color w:val="000000" w:themeColor="text1"/>
                <w:szCs w:val="22"/>
              </w:rPr>
            </w:pPr>
          </w:p>
        </w:tc>
      </w:tr>
      <w:tr w:rsidR="00B56F44" w:rsidRPr="00BF2931" w14:paraId="5F2175A9" w14:textId="77777777" w:rsidTr="00C305D8">
        <w:tc>
          <w:tcPr>
            <w:tcW w:w="3256" w:type="dxa"/>
          </w:tcPr>
          <w:p w14:paraId="716AE34B" w14:textId="77777777" w:rsidR="00B56F44" w:rsidRPr="00BF2931" w:rsidRDefault="00B56F44" w:rsidP="00C305D8">
            <w:pPr>
              <w:rPr>
                <w:rFonts w:cs="Arial"/>
                <w:color w:val="000000" w:themeColor="text1"/>
                <w:szCs w:val="22"/>
              </w:rPr>
            </w:pPr>
            <w:r w:rsidRPr="00BF2931">
              <w:rPr>
                <w:rFonts w:cs="Arial"/>
                <w:color w:val="000000" w:themeColor="text1"/>
                <w:szCs w:val="22"/>
              </w:rPr>
              <w:t>Missä laitteiden käyttöohjeet ovat nähtävillä ja mitä ohjeet sisältävät?</w:t>
            </w:r>
          </w:p>
        </w:tc>
        <w:tc>
          <w:tcPr>
            <w:tcW w:w="6933" w:type="dxa"/>
          </w:tcPr>
          <w:p w14:paraId="2C9EB20D" w14:textId="77777777" w:rsidR="00B56F44" w:rsidRPr="00BF2931" w:rsidRDefault="00B56F44" w:rsidP="00C305D8">
            <w:pPr>
              <w:rPr>
                <w:rFonts w:cs="Arial"/>
                <w:color w:val="000000" w:themeColor="text1"/>
                <w:szCs w:val="22"/>
              </w:rPr>
            </w:pPr>
          </w:p>
        </w:tc>
      </w:tr>
      <w:tr w:rsidR="00B56F44" w:rsidRPr="00BF2931" w14:paraId="279149FB" w14:textId="77777777" w:rsidTr="00C305D8">
        <w:tc>
          <w:tcPr>
            <w:tcW w:w="3256" w:type="dxa"/>
          </w:tcPr>
          <w:p w14:paraId="21ABC58A" w14:textId="77777777" w:rsidR="00B56F44" w:rsidRPr="00BF2931" w:rsidRDefault="00B56F44" w:rsidP="00C305D8">
            <w:pPr>
              <w:rPr>
                <w:rFonts w:cs="Arial"/>
                <w:color w:val="000000" w:themeColor="text1"/>
                <w:szCs w:val="22"/>
              </w:rPr>
            </w:pPr>
            <w:r w:rsidRPr="00BF2931">
              <w:rPr>
                <w:rFonts w:cs="Arial"/>
                <w:color w:val="000000" w:themeColor="text1"/>
                <w:szCs w:val="22"/>
              </w:rPr>
              <w:t>Miten varmistutaan siitä, että solariumlaite toimii moitteettomasti?</w:t>
            </w:r>
          </w:p>
        </w:tc>
        <w:tc>
          <w:tcPr>
            <w:tcW w:w="6933" w:type="dxa"/>
          </w:tcPr>
          <w:p w14:paraId="55C5FD3F" w14:textId="77777777" w:rsidR="00B56F44" w:rsidRPr="00BF2931" w:rsidRDefault="00B56F44" w:rsidP="00C305D8">
            <w:pPr>
              <w:rPr>
                <w:rFonts w:cs="Arial"/>
                <w:color w:val="000000" w:themeColor="text1"/>
                <w:szCs w:val="22"/>
              </w:rPr>
            </w:pPr>
          </w:p>
        </w:tc>
      </w:tr>
      <w:tr w:rsidR="00B56F44" w:rsidRPr="00BF2931" w14:paraId="4E893C24" w14:textId="77777777" w:rsidTr="00C305D8">
        <w:tc>
          <w:tcPr>
            <w:tcW w:w="3256" w:type="dxa"/>
          </w:tcPr>
          <w:p w14:paraId="0BCFF1D6" w14:textId="77777777" w:rsidR="00B56F44" w:rsidRPr="00BF2931" w:rsidRDefault="00B56F44" w:rsidP="00C305D8">
            <w:pPr>
              <w:rPr>
                <w:rFonts w:cs="Arial"/>
                <w:color w:val="000000" w:themeColor="text1"/>
                <w:szCs w:val="22"/>
              </w:rPr>
            </w:pPr>
            <w:r w:rsidRPr="00BF2931">
              <w:rPr>
                <w:rFonts w:cs="Arial"/>
                <w:color w:val="000000" w:themeColor="text1"/>
                <w:szCs w:val="22"/>
              </w:rPr>
              <w:t>Miten varmistutaan siitä, että henkilökunta ei altistu tarpeettomasti UV-säteilylle?</w:t>
            </w:r>
          </w:p>
          <w:p w14:paraId="437D5571" w14:textId="77777777" w:rsidR="00B56F44" w:rsidRPr="00BF2931" w:rsidRDefault="00B56F44" w:rsidP="00C305D8">
            <w:pPr>
              <w:rPr>
                <w:rFonts w:cs="Arial"/>
                <w:color w:val="000000" w:themeColor="text1"/>
                <w:szCs w:val="22"/>
              </w:rPr>
            </w:pPr>
            <w:r w:rsidRPr="00BF2931">
              <w:rPr>
                <w:rFonts w:cs="Arial"/>
                <w:color w:val="000000" w:themeColor="text1"/>
                <w:szCs w:val="22"/>
              </w:rPr>
              <w:t>Missä on ohje siitä, että aloitusaika saa olla korkeintaan 5 min?</w:t>
            </w:r>
          </w:p>
        </w:tc>
        <w:tc>
          <w:tcPr>
            <w:tcW w:w="6933" w:type="dxa"/>
          </w:tcPr>
          <w:p w14:paraId="3A439A75" w14:textId="77777777" w:rsidR="00B56F44" w:rsidRPr="00BF2931" w:rsidRDefault="00B56F44" w:rsidP="00C305D8">
            <w:pPr>
              <w:rPr>
                <w:rFonts w:cs="Arial"/>
                <w:color w:val="000000" w:themeColor="text1"/>
                <w:szCs w:val="22"/>
              </w:rPr>
            </w:pPr>
          </w:p>
        </w:tc>
      </w:tr>
    </w:tbl>
    <w:p w14:paraId="0C0B2096" w14:textId="77777777" w:rsidR="00B56F44" w:rsidRDefault="00B56F44" w:rsidP="005F3C11">
      <w:pPr>
        <w:rPr>
          <w:rFonts w:cs="Arial"/>
          <w:color w:val="000000" w:themeColor="text1"/>
          <w:sz w:val="24"/>
        </w:rPr>
      </w:pPr>
    </w:p>
    <w:p w14:paraId="28BD3F3E" w14:textId="77777777" w:rsidR="00CC1093" w:rsidRDefault="00CC1093" w:rsidP="005F3C11">
      <w:pPr>
        <w:rPr>
          <w:rFonts w:cs="Arial"/>
          <w:color w:val="000000" w:themeColor="text1"/>
          <w:sz w:val="24"/>
        </w:rPr>
      </w:pPr>
    </w:p>
    <w:p w14:paraId="7A15C08E" w14:textId="77777777" w:rsidR="00F5237F" w:rsidRDefault="00F5237F" w:rsidP="005F3C11">
      <w:pPr>
        <w:rPr>
          <w:rFonts w:cs="Arial"/>
          <w:color w:val="000000" w:themeColor="text1"/>
          <w:sz w:val="24"/>
        </w:rPr>
      </w:pPr>
    </w:p>
    <w:p w14:paraId="6BFDF9C3" w14:textId="77777777" w:rsidR="00CC1093" w:rsidRDefault="00CC1093" w:rsidP="005F3C11">
      <w:pPr>
        <w:rPr>
          <w:rFonts w:cs="Arial"/>
          <w:color w:val="000000" w:themeColor="text1"/>
          <w:sz w:val="24"/>
        </w:rPr>
      </w:pPr>
    </w:p>
    <w:p w14:paraId="60BFB68B" w14:textId="4EB0653F" w:rsidR="006627FE" w:rsidRPr="00F5237F" w:rsidRDefault="00F5237F" w:rsidP="00F5237F">
      <w:pPr>
        <w:pStyle w:val="Otsikko1"/>
        <w:rPr>
          <w:sz w:val="24"/>
          <w:szCs w:val="24"/>
        </w:rPr>
      </w:pPr>
      <w:bookmarkStart w:id="41" w:name="_Toc71037316"/>
      <w:r w:rsidRPr="00F5237F">
        <w:rPr>
          <w:sz w:val="24"/>
          <w:szCs w:val="24"/>
        </w:rPr>
        <w:t xml:space="preserve"> </w:t>
      </w:r>
      <w:bookmarkStart w:id="42" w:name="_Toc162421315"/>
      <w:r w:rsidR="006627FE" w:rsidRPr="00F5237F">
        <w:rPr>
          <w:sz w:val="24"/>
          <w:szCs w:val="24"/>
        </w:rPr>
        <w:t>Valvontaviranomaisen yhteystiedot</w:t>
      </w:r>
      <w:bookmarkEnd w:id="41"/>
      <w:bookmarkEnd w:id="42"/>
    </w:p>
    <w:p w14:paraId="35CACB10" w14:textId="77777777" w:rsidR="006627FE" w:rsidRPr="00A04FD0" w:rsidRDefault="006627FE" w:rsidP="006627FE">
      <w:pPr>
        <w:rPr>
          <w:rFonts w:cs="Arial"/>
          <w:color w:val="000000" w:themeColor="text1"/>
          <w:sz w:val="24"/>
        </w:rPr>
      </w:pPr>
    </w:p>
    <w:p w14:paraId="3FDCF31D" w14:textId="77777777" w:rsidR="006627FE" w:rsidRPr="00A04FD0" w:rsidRDefault="006627FE" w:rsidP="006627FE">
      <w:pPr>
        <w:rPr>
          <w:rFonts w:cs="Arial"/>
          <w:color w:val="000000" w:themeColor="text1"/>
          <w:sz w:val="24"/>
        </w:rPr>
      </w:pPr>
      <w:r>
        <w:rPr>
          <w:rFonts w:cs="Arial"/>
          <w:color w:val="000000" w:themeColor="text1"/>
          <w:sz w:val="24"/>
        </w:rPr>
        <w:t>Kurikan</w:t>
      </w:r>
      <w:r w:rsidRPr="00A04FD0">
        <w:rPr>
          <w:rFonts w:cs="Arial"/>
          <w:color w:val="000000" w:themeColor="text1"/>
          <w:sz w:val="24"/>
        </w:rPr>
        <w:t xml:space="preserve"> kaupungin ympäristö</w:t>
      </w:r>
      <w:r>
        <w:rPr>
          <w:rFonts w:cs="Arial"/>
          <w:color w:val="000000" w:themeColor="text1"/>
          <w:sz w:val="24"/>
        </w:rPr>
        <w:t>terveys</w:t>
      </w:r>
      <w:r w:rsidRPr="00A04FD0">
        <w:rPr>
          <w:rFonts w:cs="Arial"/>
          <w:color w:val="000000" w:themeColor="text1"/>
          <w:sz w:val="24"/>
        </w:rPr>
        <w:t>palvelut</w:t>
      </w:r>
    </w:p>
    <w:p w14:paraId="1A677242" w14:textId="42A20868" w:rsidR="006627FE" w:rsidRDefault="00AD7922" w:rsidP="006627FE">
      <w:pPr>
        <w:rPr>
          <w:rFonts w:eastAsiaTheme="minorEastAsia" w:cs="Arial"/>
          <w:color w:val="000000" w:themeColor="text1"/>
          <w:sz w:val="24"/>
        </w:rPr>
      </w:pPr>
      <w:r>
        <w:rPr>
          <w:rFonts w:eastAsiaTheme="minorEastAsia" w:cs="Arial"/>
          <w:color w:val="000000" w:themeColor="text1"/>
          <w:sz w:val="24"/>
        </w:rPr>
        <w:t>Kärry</w:t>
      </w:r>
      <w:r w:rsidR="006627FE">
        <w:rPr>
          <w:rFonts w:eastAsiaTheme="minorEastAsia" w:cs="Arial"/>
          <w:color w:val="000000" w:themeColor="text1"/>
          <w:sz w:val="24"/>
        </w:rPr>
        <w:t>tie 5</w:t>
      </w:r>
    </w:p>
    <w:p w14:paraId="0D9715D6" w14:textId="2051F10B" w:rsidR="006627FE" w:rsidRPr="00A04FD0" w:rsidRDefault="006627FE" w:rsidP="006627FE">
      <w:pPr>
        <w:rPr>
          <w:rFonts w:eastAsiaTheme="minorEastAsia" w:cs="Arial"/>
          <w:color w:val="000000" w:themeColor="text1"/>
          <w:sz w:val="24"/>
        </w:rPr>
      </w:pPr>
      <w:r>
        <w:rPr>
          <w:rFonts w:eastAsiaTheme="minorEastAsia" w:cs="Arial"/>
          <w:color w:val="000000" w:themeColor="text1"/>
          <w:sz w:val="24"/>
        </w:rPr>
        <w:t>6</w:t>
      </w:r>
      <w:r w:rsidR="00AD7922">
        <w:rPr>
          <w:rFonts w:eastAsiaTheme="minorEastAsia" w:cs="Arial"/>
          <w:color w:val="000000" w:themeColor="text1"/>
          <w:sz w:val="24"/>
        </w:rPr>
        <w:t>13</w:t>
      </w:r>
      <w:r>
        <w:rPr>
          <w:rFonts w:eastAsiaTheme="minorEastAsia" w:cs="Arial"/>
          <w:color w:val="000000" w:themeColor="text1"/>
          <w:sz w:val="24"/>
        </w:rPr>
        <w:t>00</w:t>
      </w:r>
      <w:r w:rsidRPr="00A04FD0">
        <w:rPr>
          <w:rFonts w:eastAsiaTheme="minorEastAsia" w:cs="Arial"/>
          <w:color w:val="000000" w:themeColor="text1"/>
          <w:sz w:val="24"/>
        </w:rPr>
        <w:t xml:space="preserve"> </w:t>
      </w:r>
      <w:r>
        <w:rPr>
          <w:rFonts w:eastAsiaTheme="minorEastAsia" w:cs="Arial"/>
          <w:color w:val="000000" w:themeColor="text1"/>
          <w:sz w:val="24"/>
        </w:rPr>
        <w:t>Ilmajoki</w:t>
      </w:r>
    </w:p>
    <w:p w14:paraId="782D6DA2" w14:textId="77777777" w:rsidR="006627FE" w:rsidRPr="00A04FD0" w:rsidRDefault="006627FE" w:rsidP="006627FE">
      <w:pPr>
        <w:rPr>
          <w:rFonts w:cs="Arial"/>
          <w:color w:val="000000" w:themeColor="text1"/>
          <w:sz w:val="24"/>
        </w:rPr>
      </w:pPr>
    </w:p>
    <w:p w14:paraId="01D3D737" w14:textId="77777777" w:rsidR="006627FE" w:rsidRPr="00A04FD0" w:rsidRDefault="006627FE" w:rsidP="006627FE">
      <w:pPr>
        <w:rPr>
          <w:rFonts w:cs="Arial"/>
          <w:color w:val="000000" w:themeColor="text1"/>
          <w:sz w:val="24"/>
        </w:rPr>
      </w:pPr>
      <w:r w:rsidRPr="00A04FD0">
        <w:rPr>
          <w:rFonts w:cs="Arial"/>
          <w:color w:val="000000" w:themeColor="text1"/>
          <w:sz w:val="24"/>
        </w:rPr>
        <w:t xml:space="preserve">Sähköposti: </w:t>
      </w:r>
      <w:r>
        <w:rPr>
          <w:rStyle w:val="Hyperlinkki"/>
          <w:rFonts w:cs="Arial"/>
          <w:color w:val="000000" w:themeColor="text1"/>
          <w:sz w:val="24"/>
        </w:rPr>
        <w:t>terveystarkastajat@kurikka.fi</w:t>
      </w:r>
    </w:p>
    <w:p w14:paraId="36F41A18" w14:textId="77777777" w:rsidR="006627FE" w:rsidRPr="00097161" w:rsidRDefault="006627FE" w:rsidP="006627FE">
      <w:pPr>
        <w:rPr>
          <w:rFonts w:cs="Arial"/>
          <w:color w:val="000000" w:themeColor="text1"/>
          <w:sz w:val="24"/>
        </w:rPr>
      </w:pPr>
      <w:r w:rsidRPr="00A04FD0">
        <w:rPr>
          <w:rFonts w:cs="Arial"/>
          <w:color w:val="000000" w:themeColor="text1"/>
          <w:sz w:val="24"/>
        </w:rPr>
        <w:t>Verkko</w:t>
      </w:r>
      <w:r w:rsidRPr="00097161">
        <w:rPr>
          <w:rFonts w:cs="Arial"/>
          <w:color w:val="000000" w:themeColor="text1"/>
          <w:sz w:val="24"/>
        </w:rPr>
        <w:t xml:space="preserve">sivut: </w:t>
      </w:r>
      <w:hyperlink r:id="rId12" w:history="1">
        <w:r w:rsidRPr="00097161">
          <w:rPr>
            <w:color w:val="0000FF"/>
            <w:sz w:val="24"/>
            <w:u w:val="single"/>
          </w:rPr>
          <w:t>Terveystarkastajat – Kurikka</w:t>
        </w:r>
      </w:hyperlink>
    </w:p>
    <w:p w14:paraId="3E881693" w14:textId="77777777" w:rsidR="00CC1093" w:rsidRDefault="00CC1093" w:rsidP="005F3C11">
      <w:pPr>
        <w:rPr>
          <w:rFonts w:cs="Arial"/>
          <w:color w:val="000000" w:themeColor="text1"/>
          <w:sz w:val="24"/>
        </w:rPr>
      </w:pPr>
    </w:p>
    <w:p w14:paraId="1839EAA2" w14:textId="77777777" w:rsidR="00F5237F" w:rsidRDefault="00F5237F" w:rsidP="005F3C11">
      <w:pPr>
        <w:rPr>
          <w:rFonts w:cs="Arial"/>
          <w:color w:val="000000" w:themeColor="text1"/>
          <w:sz w:val="24"/>
        </w:rPr>
      </w:pPr>
    </w:p>
    <w:p w14:paraId="12DF63F8" w14:textId="77777777" w:rsidR="00CC1093" w:rsidRPr="00A04FD0" w:rsidRDefault="00CC1093" w:rsidP="005F3C11">
      <w:pPr>
        <w:rPr>
          <w:rFonts w:cs="Arial"/>
          <w:color w:val="000000" w:themeColor="text1"/>
          <w:sz w:val="24"/>
        </w:rPr>
      </w:pPr>
    </w:p>
    <w:p w14:paraId="4E769DA8" w14:textId="6A270173" w:rsidR="005F3C11" w:rsidRPr="00F5237F" w:rsidRDefault="00F5237F" w:rsidP="00F5237F">
      <w:pPr>
        <w:pStyle w:val="Otsikko1"/>
        <w:rPr>
          <w:sz w:val="24"/>
          <w:szCs w:val="24"/>
        </w:rPr>
      </w:pPr>
      <w:r w:rsidRPr="00F5237F">
        <w:rPr>
          <w:sz w:val="24"/>
          <w:szCs w:val="24"/>
        </w:rPr>
        <w:t xml:space="preserve"> </w:t>
      </w:r>
      <w:bookmarkStart w:id="43" w:name="_Toc162421316"/>
      <w:r w:rsidR="00EE4977">
        <w:rPr>
          <w:sz w:val="24"/>
          <w:szCs w:val="24"/>
        </w:rPr>
        <w:t>Sovellettavat oikeusohjeet</w:t>
      </w:r>
      <w:bookmarkEnd w:id="43"/>
    </w:p>
    <w:p w14:paraId="378B0C93" w14:textId="77777777" w:rsidR="002847FA" w:rsidRPr="00A04FD0" w:rsidRDefault="002847FA" w:rsidP="002847FA">
      <w:pPr>
        <w:pStyle w:val="Luettelokappale"/>
        <w:ind w:left="360"/>
        <w:rPr>
          <w:rFonts w:cs="Arial"/>
          <w:color w:val="000000" w:themeColor="text1"/>
          <w:sz w:val="24"/>
        </w:rPr>
      </w:pPr>
    </w:p>
    <w:p w14:paraId="3AA055DF" w14:textId="77777777" w:rsidR="00EE4977" w:rsidRPr="00A04FD0" w:rsidRDefault="00EE4977" w:rsidP="00EE4977">
      <w:pPr>
        <w:rPr>
          <w:rFonts w:cs="Arial"/>
          <w:color w:val="000000" w:themeColor="text1"/>
          <w:sz w:val="24"/>
        </w:rPr>
      </w:pPr>
      <w:r w:rsidRPr="00A04FD0">
        <w:rPr>
          <w:rFonts w:cs="Arial"/>
          <w:color w:val="000000" w:themeColor="text1"/>
          <w:sz w:val="24"/>
        </w:rPr>
        <w:t xml:space="preserve">Asumisterveysasetuksen soveltamisohjeet (Ohje 8/2016, osat I – V, Valvira) </w:t>
      </w:r>
    </w:p>
    <w:p w14:paraId="516733BB" w14:textId="534C7A90" w:rsidR="00EE4977" w:rsidRPr="00A04FD0" w:rsidRDefault="00EE4977" w:rsidP="00EE4977">
      <w:pPr>
        <w:rPr>
          <w:rFonts w:cs="Arial"/>
          <w:color w:val="000000" w:themeColor="text1"/>
          <w:sz w:val="24"/>
        </w:rPr>
      </w:pPr>
      <w:r w:rsidRPr="00A04FD0">
        <w:rPr>
          <w:rFonts w:cs="Arial"/>
          <w:color w:val="000000" w:themeColor="text1"/>
          <w:sz w:val="24"/>
        </w:rPr>
        <w:t xml:space="preserve">Jätelaki </w:t>
      </w:r>
      <w:r w:rsidR="00390679">
        <w:rPr>
          <w:rFonts w:cs="Arial"/>
          <w:color w:val="000000" w:themeColor="text1"/>
          <w:sz w:val="24"/>
        </w:rPr>
        <w:t>(</w:t>
      </w:r>
      <w:r w:rsidRPr="00A04FD0">
        <w:rPr>
          <w:rFonts w:cs="Arial"/>
          <w:color w:val="000000" w:themeColor="text1"/>
          <w:sz w:val="24"/>
        </w:rPr>
        <w:t>646/2011</w:t>
      </w:r>
      <w:r w:rsidR="00390679">
        <w:rPr>
          <w:rFonts w:cs="Arial"/>
          <w:color w:val="000000" w:themeColor="text1"/>
          <w:sz w:val="24"/>
        </w:rPr>
        <w:t>)</w:t>
      </w:r>
      <w:r w:rsidRPr="00A04FD0">
        <w:rPr>
          <w:rFonts w:cs="Arial"/>
          <w:color w:val="000000" w:themeColor="text1"/>
          <w:sz w:val="24"/>
        </w:rPr>
        <w:t xml:space="preserve"> </w:t>
      </w:r>
    </w:p>
    <w:p w14:paraId="6588891B" w14:textId="77777777" w:rsidR="00545C78" w:rsidRPr="00A04FD0" w:rsidRDefault="00545C78" w:rsidP="00545C78">
      <w:pPr>
        <w:rPr>
          <w:rFonts w:cs="Arial"/>
          <w:color w:val="000000" w:themeColor="text1"/>
          <w:sz w:val="24"/>
        </w:rPr>
      </w:pPr>
      <w:r w:rsidRPr="00A04FD0">
        <w:rPr>
          <w:rFonts w:cs="Arial"/>
          <w:color w:val="000000" w:themeColor="text1"/>
          <w:sz w:val="24"/>
        </w:rPr>
        <w:t>Kuluttajaturvallisuuslaki (920/2011)</w:t>
      </w:r>
    </w:p>
    <w:p w14:paraId="30D5BA80" w14:textId="77777777" w:rsidR="00545C78" w:rsidRPr="00A04FD0" w:rsidRDefault="00545C78" w:rsidP="00545C78">
      <w:pPr>
        <w:rPr>
          <w:rFonts w:cs="Arial"/>
          <w:color w:val="000000" w:themeColor="text1"/>
          <w:sz w:val="24"/>
        </w:rPr>
      </w:pPr>
      <w:r w:rsidRPr="00A04FD0">
        <w:rPr>
          <w:rFonts w:cs="Arial"/>
          <w:color w:val="000000" w:themeColor="text1"/>
          <w:sz w:val="24"/>
        </w:rPr>
        <w:t xml:space="preserve">Sosiaali- ja terveysministeriön asetus asunnon ja muun oleskelutilan terveydellisistä olosuhteista sekä ulkopuolisten asiantuntijoiden pätevyysvaatimuksista (545/2015) </w:t>
      </w:r>
    </w:p>
    <w:p w14:paraId="1E0DF8CA" w14:textId="77777777" w:rsidR="00545C78" w:rsidRPr="00E01752" w:rsidRDefault="00545C78" w:rsidP="00545C78">
      <w:pPr>
        <w:rPr>
          <w:color w:val="000000" w:themeColor="text1"/>
          <w:sz w:val="24"/>
        </w:rPr>
      </w:pPr>
      <w:r w:rsidRPr="00A04FD0">
        <w:rPr>
          <w:color w:val="000000" w:themeColor="text1"/>
          <w:sz w:val="24"/>
        </w:rPr>
        <w:t>Sosiaali- ja terveysministeriön asetus talousveden laatuvaatimuksista ja valvontatutkimuksista (1352/2015)</w:t>
      </w:r>
    </w:p>
    <w:p w14:paraId="1A3555F7" w14:textId="769063A1" w:rsidR="00EE4977" w:rsidRDefault="00545C78" w:rsidP="005F3C11">
      <w:pPr>
        <w:rPr>
          <w:rFonts w:cs="Arial"/>
          <w:color w:val="000000" w:themeColor="text1"/>
          <w:sz w:val="24"/>
        </w:rPr>
      </w:pPr>
      <w:r w:rsidRPr="00A04FD0">
        <w:rPr>
          <w:rFonts w:cs="Arial"/>
          <w:color w:val="000000" w:themeColor="text1"/>
          <w:sz w:val="24"/>
        </w:rPr>
        <w:t xml:space="preserve">Säteilylaki </w:t>
      </w:r>
      <w:r w:rsidR="00390679">
        <w:rPr>
          <w:rFonts w:cs="Arial"/>
          <w:color w:val="000000" w:themeColor="text1"/>
          <w:sz w:val="24"/>
        </w:rPr>
        <w:t>(</w:t>
      </w:r>
      <w:r w:rsidRPr="00A04FD0">
        <w:rPr>
          <w:rFonts w:cs="Arial"/>
          <w:color w:val="000000" w:themeColor="text1"/>
          <w:sz w:val="24"/>
        </w:rPr>
        <w:t>859/2018</w:t>
      </w:r>
      <w:r w:rsidR="00390679">
        <w:rPr>
          <w:rFonts w:cs="Arial"/>
          <w:color w:val="000000" w:themeColor="text1"/>
          <w:sz w:val="24"/>
        </w:rPr>
        <w:t>)</w:t>
      </w:r>
    </w:p>
    <w:p w14:paraId="6C6E355F" w14:textId="22B87A37" w:rsidR="005F3C11" w:rsidRPr="00A04FD0" w:rsidRDefault="005F3C11" w:rsidP="005F3C11">
      <w:pPr>
        <w:rPr>
          <w:rFonts w:cs="Arial"/>
          <w:color w:val="000000" w:themeColor="text1"/>
          <w:sz w:val="24"/>
        </w:rPr>
      </w:pPr>
      <w:r w:rsidRPr="00A04FD0">
        <w:rPr>
          <w:rFonts w:cs="Arial"/>
          <w:color w:val="000000" w:themeColor="text1"/>
          <w:sz w:val="24"/>
        </w:rPr>
        <w:t xml:space="preserve">Terveydensuojelulaki (763/1994) </w:t>
      </w:r>
    </w:p>
    <w:p w14:paraId="5B0272C6" w14:textId="77777777" w:rsidR="005F3C11" w:rsidRPr="00A04FD0" w:rsidRDefault="005F3C11" w:rsidP="005F3C11">
      <w:pPr>
        <w:rPr>
          <w:rFonts w:cs="Arial"/>
          <w:color w:val="000000" w:themeColor="text1"/>
          <w:sz w:val="24"/>
        </w:rPr>
      </w:pPr>
      <w:r w:rsidRPr="00A04FD0">
        <w:rPr>
          <w:rFonts w:cs="Arial"/>
          <w:color w:val="000000" w:themeColor="text1"/>
          <w:sz w:val="24"/>
        </w:rPr>
        <w:t>Terveydensuojeluasetus (1280/1994)</w:t>
      </w:r>
    </w:p>
    <w:p w14:paraId="4E065476" w14:textId="77777777" w:rsidR="005F3C11" w:rsidRDefault="005F3C11" w:rsidP="005F3C11">
      <w:pPr>
        <w:rPr>
          <w:rFonts w:cs="Arial"/>
          <w:color w:val="000000" w:themeColor="text1"/>
          <w:sz w:val="24"/>
        </w:rPr>
      </w:pPr>
      <w:r w:rsidRPr="00A04FD0">
        <w:rPr>
          <w:rFonts w:cs="Arial"/>
          <w:color w:val="000000" w:themeColor="text1"/>
          <w:sz w:val="24"/>
        </w:rPr>
        <w:t>Valviran terveydensuojelun valvontaohjeisto</w:t>
      </w:r>
    </w:p>
    <w:p w14:paraId="10352CC7" w14:textId="5F2B65C4" w:rsidR="00F74D7F" w:rsidRPr="00A04FD0" w:rsidRDefault="00F74D7F" w:rsidP="005F3C11">
      <w:pPr>
        <w:rPr>
          <w:rFonts w:cs="Arial"/>
          <w:color w:val="000000" w:themeColor="text1"/>
          <w:sz w:val="24"/>
        </w:rPr>
      </w:pPr>
      <w:r>
        <w:rPr>
          <w:rFonts w:cs="Arial"/>
          <w:color w:val="000000" w:themeColor="text1"/>
          <w:sz w:val="24"/>
        </w:rPr>
        <w:t>Valtioneuvoston asetus eräitä kuluttajapalveluja koskevasta turvallisuusasiakirjasta (1110/2011)</w:t>
      </w:r>
    </w:p>
    <w:p w14:paraId="4FD9AB79" w14:textId="77777777" w:rsidR="005F3C11" w:rsidRPr="00A04FD0" w:rsidRDefault="005F3C11" w:rsidP="005F3C11">
      <w:pPr>
        <w:rPr>
          <w:rFonts w:cs="Arial"/>
          <w:color w:val="000000" w:themeColor="text1"/>
          <w:sz w:val="24"/>
        </w:rPr>
      </w:pPr>
      <w:r w:rsidRPr="00A04FD0">
        <w:rPr>
          <w:rFonts w:cs="Arial"/>
          <w:color w:val="000000" w:themeColor="text1"/>
          <w:sz w:val="24"/>
        </w:rPr>
        <w:t>Ympäristöministeriön asetus rakennusten vesi- ja viemärilaitteistoista (1047/2017)</w:t>
      </w:r>
    </w:p>
    <w:p w14:paraId="6A0F0EBA" w14:textId="6FE735CF" w:rsidR="005F3C11" w:rsidRPr="007865B4" w:rsidRDefault="00097161" w:rsidP="00F5237F">
      <w:pPr>
        <w:pStyle w:val="Otsikko1"/>
        <w:rPr>
          <w:sz w:val="24"/>
          <w:szCs w:val="24"/>
        </w:rPr>
      </w:pPr>
      <w:bookmarkStart w:id="44" w:name="_Toc162421317"/>
      <w:r>
        <w:rPr>
          <w:sz w:val="24"/>
          <w:szCs w:val="24"/>
        </w:rPr>
        <w:lastRenderedPageBreak/>
        <w:t xml:space="preserve"> </w:t>
      </w:r>
      <w:r w:rsidR="002847FA" w:rsidRPr="007865B4">
        <w:rPr>
          <w:sz w:val="24"/>
          <w:szCs w:val="24"/>
        </w:rPr>
        <w:t>Linkkejä</w:t>
      </w:r>
      <w:bookmarkEnd w:id="44"/>
    </w:p>
    <w:p w14:paraId="78B704FD" w14:textId="77777777" w:rsidR="004742EE" w:rsidRDefault="004742EE" w:rsidP="005F3C11">
      <w:pPr>
        <w:rPr>
          <w:rFonts w:cs="Arial"/>
          <w:color w:val="000000" w:themeColor="text1"/>
          <w:sz w:val="24"/>
        </w:rPr>
      </w:pPr>
    </w:p>
    <w:p w14:paraId="6C4E77BA" w14:textId="68BF9088" w:rsidR="004742EE" w:rsidRPr="004B22E4" w:rsidRDefault="004742EE" w:rsidP="00F20259">
      <w:pPr>
        <w:rPr>
          <w:rFonts w:cs="Arial"/>
          <w:color w:val="000000" w:themeColor="text1"/>
          <w:sz w:val="24"/>
        </w:rPr>
      </w:pPr>
      <w:r w:rsidRPr="00F20259">
        <w:rPr>
          <w:rFonts w:cs="Arial"/>
          <w:color w:val="000000" w:themeColor="text1"/>
          <w:sz w:val="24"/>
        </w:rPr>
        <w:t>Erityistä h</w:t>
      </w:r>
      <w:r w:rsidR="00116F90" w:rsidRPr="00F20259">
        <w:rPr>
          <w:rFonts w:cs="Arial"/>
          <w:color w:val="000000" w:themeColor="text1"/>
          <w:sz w:val="24"/>
        </w:rPr>
        <w:t>y</w:t>
      </w:r>
      <w:r w:rsidRPr="00F20259">
        <w:rPr>
          <w:rFonts w:cs="Arial"/>
          <w:color w:val="000000" w:themeColor="text1"/>
          <w:sz w:val="24"/>
        </w:rPr>
        <w:t xml:space="preserve">gieniaa edellyttävän kauneushoitolan, ihoa </w:t>
      </w:r>
      <w:r w:rsidRPr="004B22E4">
        <w:rPr>
          <w:rFonts w:cs="Arial"/>
          <w:color w:val="000000" w:themeColor="text1"/>
          <w:sz w:val="24"/>
        </w:rPr>
        <w:t>rikkovan toiminnan tai solariumin perustaminen</w:t>
      </w:r>
      <w:r w:rsidR="006D7200" w:rsidRPr="004B22E4">
        <w:rPr>
          <w:rFonts w:cs="Arial"/>
          <w:color w:val="000000" w:themeColor="text1"/>
          <w:sz w:val="24"/>
        </w:rPr>
        <w:t>. Kurikan ympäristöterveyspalvelut.</w:t>
      </w:r>
      <w:r w:rsidRPr="004B22E4">
        <w:rPr>
          <w:rFonts w:cs="Arial"/>
          <w:color w:val="000000" w:themeColor="text1"/>
          <w:sz w:val="24"/>
        </w:rPr>
        <w:t xml:space="preserve"> (</w:t>
      </w:r>
      <w:r w:rsidR="00AD7922" w:rsidRPr="004B22E4">
        <w:rPr>
          <w:rFonts w:cs="Arial"/>
          <w:color w:val="000000" w:themeColor="text1"/>
          <w:sz w:val="24"/>
        </w:rPr>
        <w:t>1</w:t>
      </w:r>
      <w:r w:rsidRPr="004B22E4">
        <w:rPr>
          <w:rFonts w:cs="Arial"/>
          <w:color w:val="000000" w:themeColor="text1"/>
          <w:sz w:val="24"/>
        </w:rPr>
        <w:t>/202</w:t>
      </w:r>
      <w:r w:rsidR="00AD7922" w:rsidRPr="004B22E4">
        <w:rPr>
          <w:rFonts w:cs="Arial"/>
          <w:color w:val="000000" w:themeColor="text1"/>
          <w:sz w:val="24"/>
        </w:rPr>
        <w:t>5</w:t>
      </w:r>
      <w:r w:rsidRPr="004B22E4">
        <w:rPr>
          <w:rFonts w:cs="Arial"/>
          <w:color w:val="000000" w:themeColor="text1"/>
          <w:sz w:val="24"/>
        </w:rPr>
        <w:t>):</w:t>
      </w:r>
    </w:p>
    <w:p w14:paraId="046B75FB" w14:textId="07D2558B" w:rsidR="00AD7922" w:rsidRPr="004B22E4" w:rsidRDefault="00AD7922" w:rsidP="005F3C11">
      <w:pPr>
        <w:rPr>
          <w:sz w:val="24"/>
        </w:rPr>
      </w:pPr>
      <w:hyperlink r:id="rId13" w:history="1">
        <w:r w:rsidRPr="004B22E4">
          <w:rPr>
            <w:rStyle w:val="Hyperlinkki"/>
            <w:sz w:val="24"/>
          </w:rPr>
          <w:t>https://kurikka.fi/wp-content/uploads/2025/01/Erityista-hygieniaa-edellyttavan-kauneushoitolan-ihoa-rikkovan-toiminnan-tai-solariumin-perustaminen-2025-3.pdf</w:t>
        </w:r>
      </w:hyperlink>
    </w:p>
    <w:p w14:paraId="7C1FCB3B" w14:textId="1818A480" w:rsidR="006D7200" w:rsidRDefault="006D7200" w:rsidP="005F3C11">
      <w:pPr>
        <w:rPr>
          <w:rFonts w:cs="Arial"/>
          <w:sz w:val="24"/>
        </w:rPr>
      </w:pPr>
      <w:r w:rsidRPr="004B22E4">
        <w:rPr>
          <w:rFonts w:cs="Arial"/>
          <w:sz w:val="24"/>
        </w:rPr>
        <w:t>Hygieniahuoneistojen vaatimukset ja valvonta. Helsingin ympäristöpalveluiden</w:t>
      </w:r>
      <w:r w:rsidRPr="006D7200">
        <w:rPr>
          <w:rFonts w:cs="Arial"/>
          <w:sz w:val="24"/>
        </w:rPr>
        <w:t xml:space="preserve"> ohje 30.10.2020</w:t>
      </w:r>
      <w:r>
        <w:rPr>
          <w:rFonts w:cs="Arial"/>
          <w:sz w:val="24"/>
        </w:rPr>
        <w:t xml:space="preserve">. </w:t>
      </w:r>
    </w:p>
    <w:p w14:paraId="5F5C181A" w14:textId="486FF81B" w:rsidR="006D7200" w:rsidRPr="006D7200" w:rsidRDefault="006D7200" w:rsidP="005F3C11">
      <w:pPr>
        <w:rPr>
          <w:rStyle w:val="Hyperlinkki"/>
          <w:rFonts w:cs="Arial"/>
          <w:color w:val="auto"/>
          <w:sz w:val="24"/>
          <w:u w:val="none"/>
        </w:rPr>
      </w:pPr>
      <w:hyperlink r:id="rId14" w:history="1">
        <w:r w:rsidRPr="006D7200">
          <w:rPr>
            <w:color w:val="0000FF"/>
            <w:sz w:val="24"/>
            <w:u w:val="single"/>
          </w:rPr>
          <w:t>Hygieniahuoneisto-valvontaohje.pdf (hel.fi)</w:t>
        </w:r>
      </w:hyperlink>
    </w:p>
    <w:p w14:paraId="50A084E9" w14:textId="77777777" w:rsidR="00DA328A" w:rsidRPr="00F20259" w:rsidRDefault="00DA328A" w:rsidP="00DA328A">
      <w:pPr>
        <w:rPr>
          <w:rFonts w:cs="Arial"/>
          <w:sz w:val="24"/>
        </w:rPr>
      </w:pPr>
      <w:r w:rsidRPr="00F20259">
        <w:rPr>
          <w:rFonts w:cs="Arial"/>
          <w:color w:val="000000" w:themeColor="text1"/>
          <w:sz w:val="24"/>
        </w:rPr>
        <w:t xml:space="preserve">Lisätietoja luvista, Valvira: </w:t>
      </w:r>
    </w:p>
    <w:p w14:paraId="51E7F91E" w14:textId="5F82EDE8" w:rsidR="00DA328A" w:rsidRPr="00DA328A" w:rsidRDefault="00DA328A" w:rsidP="005F3C11">
      <w:pPr>
        <w:rPr>
          <w:rStyle w:val="Hyperlinkki"/>
          <w:rFonts w:cs="Arial"/>
          <w:color w:val="auto"/>
          <w:sz w:val="24"/>
          <w:u w:val="none"/>
        </w:rPr>
      </w:pPr>
      <w:hyperlink r:id="rId15" w:history="1">
        <w:r w:rsidRPr="00F20259">
          <w:rPr>
            <w:rFonts w:cs="Arial"/>
            <w:color w:val="0000FF"/>
            <w:sz w:val="24"/>
            <w:u w:val="single"/>
          </w:rPr>
          <w:t>Sosiaali- ja terveydenhuollon rekisteröinnit ja luvat | Valvira</w:t>
        </w:r>
      </w:hyperlink>
    </w:p>
    <w:p w14:paraId="52EEDBF4" w14:textId="77777777" w:rsidR="00DA328A" w:rsidRPr="00F20259" w:rsidRDefault="00DA328A" w:rsidP="00DA328A">
      <w:pPr>
        <w:rPr>
          <w:rFonts w:cs="Arial"/>
          <w:color w:val="000000" w:themeColor="text1"/>
          <w:sz w:val="24"/>
        </w:rPr>
      </w:pPr>
      <w:r w:rsidRPr="00F20259">
        <w:rPr>
          <w:rFonts w:cs="Arial"/>
          <w:color w:val="000000" w:themeColor="text1"/>
          <w:sz w:val="24"/>
        </w:rPr>
        <w:t>Säteilyturvakeskus (STUK). Säteily kauneudenhoidossa:</w:t>
      </w:r>
    </w:p>
    <w:p w14:paraId="3078F50F" w14:textId="77777777" w:rsidR="00DA328A" w:rsidRDefault="00DA328A" w:rsidP="00DA328A">
      <w:pPr>
        <w:rPr>
          <w:rFonts w:cs="Arial"/>
          <w:color w:val="0000FF"/>
          <w:sz w:val="24"/>
          <w:u w:val="single"/>
        </w:rPr>
      </w:pPr>
      <w:hyperlink r:id="rId16" w:history="1">
        <w:r w:rsidRPr="00F20259">
          <w:rPr>
            <w:rFonts w:cs="Arial"/>
            <w:color w:val="0000FF"/>
            <w:sz w:val="24"/>
            <w:u w:val="single"/>
          </w:rPr>
          <w:t>Säteily kauneudenhoidossa | Säteilyturvakeskus STUK</w:t>
        </w:r>
      </w:hyperlink>
    </w:p>
    <w:p w14:paraId="2B5E1CFD" w14:textId="77777777" w:rsidR="00DA328A" w:rsidRPr="00DA328A" w:rsidRDefault="00DA328A" w:rsidP="00DA328A">
      <w:pPr>
        <w:rPr>
          <w:rFonts w:cs="Arial"/>
          <w:sz w:val="24"/>
        </w:rPr>
      </w:pPr>
      <w:r w:rsidRPr="00DA328A">
        <w:rPr>
          <w:rFonts w:cs="Arial"/>
          <w:sz w:val="24"/>
        </w:rPr>
        <w:t>Säteilyturvakeskus (STUK). Kauneudenhoito- ja solariumpalvelut</w:t>
      </w:r>
      <w:r>
        <w:rPr>
          <w:rFonts w:cs="Arial"/>
          <w:sz w:val="24"/>
        </w:rPr>
        <w:t>:</w:t>
      </w:r>
    </w:p>
    <w:p w14:paraId="548AD5E6" w14:textId="77777777" w:rsidR="00DA328A" w:rsidRPr="00116F90" w:rsidRDefault="00DA328A" w:rsidP="00DA328A">
      <w:pPr>
        <w:rPr>
          <w:rFonts w:cs="Arial"/>
          <w:color w:val="000000" w:themeColor="text1"/>
          <w:sz w:val="24"/>
        </w:rPr>
      </w:pPr>
      <w:hyperlink r:id="rId17" w:history="1">
        <w:r w:rsidRPr="00DA328A">
          <w:rPr>
            <w:rStyle w:val="Hyperlinkki"/>
            <w:rFonts w:cs="Arial"/>
            <w:sz w:val="24"/>
          </w:rPr>
          <w:t>Kauneudenhoito- ja solariumpalvelujen valvonta | Säteilyturvakeskus STUK</w:t>
        </w:r>
      </w:hyperlink>
    </w:p>
    <w:p w14:paraId="0FD699D4" w14:textId="77777777" w:rsidR="00DA328A" w:rsidRPr="00F20259" w:rsidRDefault="00DA328A" w:rsidP="00DA328A">
      <w:pPr>
        <w:rPr>
          <w:rFonts w:cs="Arial"/>
          <w:sz w:val="24"/>
        </w:rPr>
      </w:pPr>
      <w:r w:rsidRPr="00F20259">
        <w:rPr>
          <w:rFonts w:cs="Arial"/>
          <w:sz w:val="24"/>
        </w:rPr>
        <w:t>Terveydensuojelulain mukainen ilmoitusvelvollisuus:</w:t>
      </w:r>
    </w:p>
    <w:p w14:paraId="36D81356" w14:textId="77777777" w:rsidR="00DA328A" w:rsidRPr="00F20259" w:rsidRDefault="00DA328A" w:rsidP="00DA328A">
      <w:pPr>
        <w:rPr>
          <w:rFonts w:cs="Arial"/>
          <w:sz w:val="24"/>
        </w:rPr>
      </w:pPr>
      <w:hyperlink r:id="rId18" w:history="1">
        <w:r w:rsidRPr="00F20259">
          <w:rPr>
            <w:rFonts w:cs="Arial"/>
            <w:color w:val="0000FF"/>
            <w:sz w:val="24"/>
            <w:u w:val="single"/>
          </w:rPr>
          <w:t>Terveydensuojelulain mukainen ilmoitusvelvollisuus | Valvira</w:t>
        </w:r>
      </w:hyperlink>
    </w:p>
    <w:p w14:paraId="1A6AA25C" w14:textId="77777777" w:rsidR="00DA328A" w:rsidRPr="00F20259" w:rsidRDefault="00DA328A" w:rsidP="00DA328A">
      <w:pPr>
        <w:rPr>
          <w:rFonts w:cs="Arial"/>
          <w:sz w:val="24"/>
        </w:rPr>
      </w:pPr>
      <w:r w:rsidRPr="00F20259">
        <w:rPr>
          <w:sz w:val="24"/>
        </w:rPr>
        <w:t>Terveydensuojelulain 13 §:n mukaisen ilmoitusvelvollisuuden soveltamisohje</w:t>
      </w:r>
    </w:p>
    <w:p w14:paraId="4F10592C" w14:textId="655180D0" w:rsidR="00DA328A" w:rsidRPr="00DA328A" w:rsidRDefault="00DA328A" w:rsidP="005F3C11">
      <w:pPr>
        <w:rPr>
          <w:rFonts w:cs="Arial"/>
          <w:sz w:val="24"/>
        </w:rPr>
      </w:pPr>
      <w:hyperlink r:id="rId19" w:history="1">
        <w:r w:rsidRPr="00F20259">
          <w:rPr>
            <w:color w:val="0000FF"/>
            <w:sz w:val="24"/>
            <w:u w:val="single"/>
          </w:rPr>
          <w:t>Terveydensuojelulain 13 §:n mukaisen ilmoitusvelvollisuuden soveltamisohje (valvira.fi)</w:t>
        </w:r>
      </w:hyperlink>
    </w:p>
    <w:p w14:paraId="505D8E56" w14:textId="77777777" w:rsidR="00DA328A" w:rsidRPr="00F20259" w:rsidRDefault="00DA328A" w:rsidP="00DA328A">
      <w:pPr>
        <w:rPr>
          <w:rFonts w:cs="Arial"/>
          <w:color w:val="000000" w:themeColor="text1"/>
          <w:sz w:val="24"/>
        </w:rPr>
      </w:pPr>
      <w:r w:rsidRPr="00F20259">
        <w:rPr>
          <w:rFonts w:cs="Arial"/>
          <w:color w:val="000000" w:themeColor="text1"/>
          <w:sz w:val="24"/>
        </w:rPr>
        <w:t xml:space="preserve">Turvallisuus- ja kemikaalivirasto (Tukes): </w:t>
      </w:r>
    </w:p>
    <w:p w14:paraId="06B97063" w14:textId="13192DE8" w:rsidR="00DA328A" w:rsidRDefault="00DA328A" w:rsidP="005F3C11">
      <w:pPr>
        <w:rPr>
          <w:rFonts w:cs="Arial"/>
          <w:color w:val="000000" w:themeColor="text1"/>
          <w:sz w:val="24"/>
        </w:rPr>
      </w:pPr>
      <w:hyperlink r:id="rId20" w:history="1">
        <w:r w:rsidRPr="00F20259">
          <w:rPr>
            <w:rStyle w:val="Hyperlinkki"/>
            <w:rFonts w:cs="Arial"/>
            <w:sz w:val="24"/>
          </w:rPr>
          <w:t>https://tukes.fi/tuotteet-ja-palvelut</w:t>
        </w:r>
      </w:hyperlink>
      <w:r w:rsidRPr="00F20259">
        <w:rPr>
          <w:rFonts w:cs="Arial"/>
          <w:color w:val="000000" w:themeColor="text1"/>
          <w:sz w:val="24"/>
        </w:rPr>
        <w:t xml:space="preserve"> </w:t>
      </w:r>
    </w:p>
    <w:p w14:paraId="49E3F11D" w14:textId="08998553" w:rsidR="005F3C11" w:rsidRPr="004B22E4" w:rsidRDefault="005F3C11" w:rsidP="005F3C11">
      <w:pPr>
        <w:rPr>
          <w:rFonts w:cs="Arial"/>
          <w:sz w:val="24"/>
        </w:rPr>
      </w:pPr>
      <w:r w:rsidRPr="00116F90">
        <w:rPr>
          <w:rFonts w:cs="Arial"/>
          <w:color w:val="000000" w:themeColor="text1"/>
          <w:sz w:val="24"/>
        </w:rPr>
        <w:t xml:space="preserve">Valviran </w:t>
      </w:r>
      <w:r w:rsidRPr="004B22E4">
        <w:rPr>
          <w:rFonts w:cs="Arial"/>
          <w:color w:val="000000" w:themeColor="text1"/>
          <w:sz w:val="24"/>
        </w:rPr>
        <w:t xml:space="preserve">ohje kauneushoitoloiden, tatuointiliikkeiden ja vastaavien tilojen hygieniavaatimuksista: </w:t>
      </w:r>
    </w:p>
    <w:p w14:paraId="4B36248B" w14:textId="7724D60A" w:rsidR="00CD651E" w:rsidRPr="004B22E4" w:rsidRDefault="00CD651E" w:rsidP="00116F90">
      <w:pPr>
        <w:rPr>
          <w:sz w:val="24"/>
        </w:rPr>
      </w:pPr>
      <w:hyperlink r:id="rId21" w:history="1">
        <w:r w:rsidRPr="004B22E4">
          <w:rPr>
            <w:rStyle w:val="Hyperlinkki"/>
            <w:sz w:val="24"/>
          </w:rPr>
          <w:t>Ohje+kauneushoitolan+ja+muun+vastaavan+tilan+sekä+ihoa+rikkovan+toiminnan+hygienian+ja+omavalvonnan+vaatimuksista+2024.pdf</w:t>
        </w:r>
      </w:hyperlink>
    </w:p>
    <w:p w14:paraId="6DDE4140" w14:textId="6AAF6846" w:rsidR="005F3C11" w:rsidRPr="00F20259" w:rsidRDefault="005F3C11" w:rsidP="00116F90">
      <w:pPr>
        <w:rPr>
          <w:rFonts w:cs="Arial"/>
          <w:sz w:val="24"/>
        </w:rPr>
      </w:pPr>
      <w:r w:rsidRPr="00F20259">
        <w:rPr>
          <w:rFonts w:cs="Arial"/>
          <w:color w:val="000000" w:themeColor="text1"/>
          <w:sz w:val="24"/>
        </w:rPr>
        <w:t xml:space="preserve">Ympäristöterveydenhuollon </w:t>
      </w:r>
      <w:r w:rsidR="00116F90" w:rsidRPr="00F20259">
        <w:rPr>
          <w:rFonts w:cs="Arial"/>
          <w:color w:val="000000" w:themeColor="text1"/>
          <w:sz w:val="24"/>
        </w:rPr>
        <w:t>valvontasuunnitelma ja maksu</w:t>
      </w:r>
      <w:r w:rsidRPr="00F20259">
        <w:rPr>
          <w:rFonts w:cs="Arial"/>
          <w:color w:val="000000" w:themeColor="text1"/>
          <w:sz w:val="24"/>
        </w:rPr>
        <w:t xml:space="preserve">taksa: </w:t>
      </w:r>
    </w:p>
    <w:p w14:paraId="43C20EE3" w14:textId="754DAC13" w:rsidR="00116F90" w:rsidRPr="00F20259" w:rsidRDefault="00116F90" w:rsidP="00116F90">
      <w:pPr>
        <w:rPr>
          <w:rFonts w:cs="Arial"/>
          <w:sz w:val="24"/>
        </w:rPr>
      </w:pPr>
      <w:hyperlink r:id="rId22" w:history="1">
        <w:r w:rsidRPr="00F20259">
          <w:rPr>
            <w:rFonts w:cs="Arial"/>
            <w:color w:val="0000FF"/>
            <w:sz w:val="24"/>
            <w:u w:val="single"/>
          </w:rPr>
          <w:t>Valvontasuunnitelma ja maksutaksa – Kurikka</w:t>
        </w:r>
      </w:hyperlink>
    </w:p>
    <w:sectPr w:rsidR="00116F90" w:rsidRPr="00F20259" w:rsidSect="004B081A">
      <w:headerReference w:type="even" r:id="rId23"/>
      <w:headerReference w:type="default" r:id="rId24"/>
      <w:footerReference w:type="default" r:id="rId25"/>
      <w:headerReference w:type="first" r:id="rId26"/>
      <w:pgSz w:w="11900" w:h="16840" w:code="9"/>
      <w:pgMar w:top="567" w:right="567" w:bottom="1701" w:left="1134" w:header="510" w:footer="170"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AAD2C" w14:textId="77777777" w:rsidR="00686B59" w:rsidRDefault="00686B59" w:rsidP="00242600">
      <w:r>
        <w:separator/>
      </w:r>
    </w:p>
  </w:endnote>
  <w:endnote w:type="continuationSeparator" w:id="0">
    <w:p w14:paraId="4BFA76B4" w14:textId="77777777" w:rsidR="00686B59" w:rsidRDefault="00686B59" w:rsidP="0024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ldhabi">
    <w:charset w:val="B2"/>
    <w:family w:val="auto"/>
    <w:pitch w:val="variable"/>
    <w:sig w:usb0="8000200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F391" w14:textId="13CF01FD" w:rsidR="004B081A" w:rsidRPr="00006ED6" w:rsidRDefault="004B081A" w:rsidP="004B081A">
    <w:pPr>
      <w:pStyle w:val="Yltunniste"/>
      <w:pBdr>
        <w:top w:val="single" w:sz="6" w:space="31" w:color="5B9BD5" w:themeColor="accent1"/>
      </w:pBdr>
      <w:spacing w:before="240"/>
      <w:jc w:val="center"/>
      <w:rPr>
        <w:color w:val="1F3864" w:themeColor="accent5" w:themeShade="80"/>
      </w:rPr>
    </w:pPr>
    <w:r w:rsidRPr="00006ED6">
      <w:rPr>
        <w:noProof/>
        <w:color w:val="1F3864" w:themeColor="accent5" w:themeShade="80"/>
      </w:rPr>
      <w:drawing>
        <wp:anchor distT="0" distB="0" distL="114300" distR="114300" simplePos="0" relativeHeight="251658240" behindDoc="1" locked="0" layoutInCell="1" allowOverlap="1" wp14:anchorId="7D4570BD" wp14:editId="4CA68CC9">
          <wp:simplePos x="0" y="0"/>
          <wp:positionH relativeFrom="margin">
            <wp:posOffset>3001645</wp:posOffset>
          </wp:positionH>
          <wp:positionV relativeFrom="paragraph">
            <wp:posOffset>187960</wp:posOffset>
          </wp:positionV>
          <wp:extent cx="492125" cy="371475"/>
          <wp:effectExtent l="0" t="0" r="0" b="0"/>
          <wp:wrapNone/>
          <wp:docPr id="942879542" name="Kuva 1" descr="Kuva, joka sisältää kohteen Fontti, logo, Grafiikka,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79542" name="Kuva 1" descr="Kuva, joka sisältää kohteen Fontti, logo, Grafiikka, symboli&#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371475"/>
                  </a:xfrm>
                  <a:prstGeom prst="rect">
                    <a:avLst/>
                  </a:prstGeom>
                  <a:noFill/>
                </pic:spPr>
              </pic:pic>
            </a:graphicData>
          </a:graphic>
        </wp:anchor>
      </w:drawing>
    </w:r>
    <w:r w:rsidRPr="00006ED6">
      <w:rPr>
        <w:color w:val="1F3864" w:themeColor="accent5" w:themeShade="80"/>
      </w:rPr>
      <w:t>Kurikan Ympäristöterveyspalvelut</w:t>
    </w:r>
  </w:p>
  <w:p w14:paraId="30C36CD3" w14:textId="37FA2E4D" w:rsidR="004B081A" w:rsidRDefault="004B081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9F03" w14:textId="77777777" w:rsidR="00686B59" w:rsidRDefault="00686B59" w:rsidP="00242600">
      <w:r>
        <w:separator/>
      </w:r>
    </w:p>
  </w:footnote>
  <w:footnote w:type="continuationSeparator" w:id="0">
    <w:p w14:paraId="1B4FB86E" w14:textId="77777777" w:rsidR="00686B59" w:rsidRDefault="00686B59" w:rsidP="0024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F731" w14:textId="77777777" w:rsidR="00686B59" w:rsidRDefault="00686B59" w:rsidP="003E265C">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2CE21F11" w14:textId="77777777" w:rsidR="00686B59" w:rsidRDefault="00686B59" w:rsidP="003E265C">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5" w:type="dxa"/>
      <w:tblLayout w:type="fixed"/>
      <w:tblLook w:val="01E0" w:firstRow="1" w:lastRow="1" w:firstColumn="1" w:lastColumn="1" w:noHBand="0" w:noVBand="0"/>
    </w:tblPr>
    <w:tblGrid>
      <w:gridCol w:w="5211"/>
      <w:gridCol w:w="1276"/>
      <w:gridCol w:w="1276"/>
      <w:gridCol w:w="1276"/>
      <w:gridCol w:w="1456"/>
    </w:tblGrid>
    <w:tr w:rsidR="00686B59" w:rsidRPr="001C4DE5" w14:paraId="57822C9D" w14:textId="77777777" w:rsidTr="001C4DE5">
      <w:tc>
        <w:tcPr>
          <w:tcW w:w="5211" w:type="dxa"/>
          <w:vMerge w:val="restart"/>
        </w:tcPr>
        <w:p w14:paraId="0864CE0F" w14:textId="77777777" w:rsidR="00686B59" w:rsidRPr="001C4DE5" w:rsidRDefault="00686B59" w:rsidP="001C4DE5">
          <w:pPr>
            <w:ind w:right="360"/>
            <w:rPr>
              <w:rFonts w:cs="Arial"/>
              <w:sz w:val="20"/>
              <w:szCs w:val="22"/>
              <w:lang w:eastAsia="fi-FI"/>
            </w:rPr>
          </w:pPr>
        </w:p>
      </w:tc>
      <w:tc>
        <w:tcPr>
          <w:tcW w:w="2552" w:type="dxa"/>
          <w:gridSpan w:val="2"/>
        </w:tcPr>
        <w:p w14:paraId="1E41D36B" w14:textId="77777777" w:rsidR="00686B59" w:rsidRPr="001C4DE5" w:rsidRDefault="00686B59" w:rsidP="001C4DE5">
          <w:pPr>
            <w:pStyle w:val="Otsikko1"/>
            <w:numPr>
              <w:ilvl w:val="0"/>
              <w:numId w:val="0"/>
            </w:numPr>
            <w:rPr>
              <w:sz w:val="20"/>
            </w:rPr>
          </w:pPr>
        </w:p>
      </w:tc>
      <w:tc>
        <w:tcPr>
          <w:tcW w:w="1276" w:type="dxa"/>
        </w:tcPr>
        <w:p w14:paraId="5E586BAA" w14:textId="77777777" w:rsidR="00686B59" w:rsidRPr="001C4DE5" w:rsidRDefault="00686B59" w:rsidP="003E265C">
          <w:pPr>
            <w:rPr>
              <w:rFonts w:cs="Arial"/>
              <w:sz w:val="20"/>
              <w:szCs w:val="22"/>
              <w:lang w:eastAsia="fi-FI"/>
            </w:rPr>
          </w:pPr>
        </w:p>
      </w:tc>
      <w:tc>
        <w:tcPr>
          <w:tcW w:w="1456" w:type="dxa"/>
          <w:vAlign w:val="bottom"/>
        </w:tcPr>
        <w:p w14:paraId="012730A7" w14:textId="400A4E11" w:rsidR="00686B59" w:rsidRPr="001C4DE5" w:rsidRDefault="00686B59" w:rsidP="003E265C">
          <w:pPr>
            <w:pStyle w:val="Yltunniste"/>
            <w:rPr>
              <w:rFonts w:cs="Arial"/>
              <w:sz w:val="20"/>
              <w:szCs w:val="22"/>
              <w:lang w:val="en-GB" w:eastAsia="fi-FI"/>
            </w:rPr>
          </w:pPr>
          <w:r w:rsidRPr="001C4DE5">
            <w:rPr>
              <w:rStyle w:val="Sivunumero"/>
              <w:sz w:val="20"/>
              <w:lang w:eastAsia="fi-FI"/>
            </w:rPr>
            <w:fldChar w:fldCharType="begin"/>
          </w:r>
          <w:r w:rsidRPr="001C4DE5">
            <w:rPr>
              <w:rStyle w:val="Sivunumero"/>
              <w:sz w:val="20"/>
              <w:lang w:eastAsia="fi-FI"/>
            </w:rPr>
            <w:instrText xml:space="preserve"> PAGE </w:instrText>
          </w:r>
          <w:r w:rsidRPr="001C4DE5">
            <w:rPr>
              <w:rStyle w:val="Sivunumero"/>
              <w:sz w:val="20"/>
              <w:lang w:eastAsia="fi-FI"/>
            </w:rPr>
            <w:fldChar w:fldCharType="separate"/>
          </w:r>
          <w:r w:rsidR="006C24D3">
            <w:rPr>
              <w:rStyle w:val="Sivunumero"/>
              <w:noProof/>
              <w:sz w:val="20"/>
              <w:lang w:eastAsia="fi-FI"/>
            </w:rPr>
            <w:t>4</w:t>
          </w:r>
          <w:r w:rsidRPr="001C4DE5">
            <w:rPr>
              <w:rStyle w:val="Sivunumero"/>
              <w:sz w:val="20"/>
              <w:lang w:eastAsia="fi-FI"/>
            </w:rPr>
            <w:fldChar w:fldCharType="end"/>
          </w:r>
          <w:r w:rsidRPr="001C4DE5">
            <w:rPr>
              <w:rStyle w:val="Sivunumero"/>
              <w:sz w:val="20"/>
              <w:lang w:eastAsia="fi-FI"/>
            </w:rPr>
            <w:t>(</w:t>
          </w:r>
          <w:r w:rsidRPr="001C4DE5">
            <w:rPr>
              <w:rStyle w:val="Sivunumero"/>
              <w:sz w:val="20"/>
              <w:lang w:eastAsia="fi-FI"/>
            </w:rPr>
            <w:fldChar w:fldCharType="begin"/>
          </w:r>
          <w:r w:rsidRPr="001C4DE5">
            <w:rPr>
              <w:rStyle w:val="Sivunumero"/>
              <w:sz w:val="20"/>
              <w:lang w:eastAsia="fi-FI"/>
            </w:rPr>
            <w:instrText xml:space="preserve"> NUMPAGES </w:instrText>
          </w:r>
          <w:r w:rsidRPr="001C4DE5">
            <w:rPr>
              <w:rStyle w:val="Sivunumero"/>
              <w:sz w:val="20"/>
              <w:lang w:eastAsia="fi-FI"/>
            </w:rPr>
            <w:fldChar w:fldCharType="separate"/>
          </w:r>
          <w:r w:rsidR="006C24D3">
            <w:rPr>
              <w:rStyle w:val="Sivunumero"/>
              <w:noProof/>
              <w:sz w:val="20"/>
              <w:lang w:eastAsia="fi-FI"/>
            </w:rPr>
            <w:t>19</w:t>
          </w:r>
          <w:r w:rsidRPr="001C4DE5">
            <w:rPr>
              <w:rStyle w:val="Sivunumero"/>
              <w:sz w:val="20"/>
              <w:lang w:eastAsia="fi-FI"/>
            </w:rPr>
            <w:fldChar w:fldCharType="end"/>
          </w:r>
          <w:r w:rsidRPr="001C4DE5">
            <w:rPr>
              <w:rStyle w:val="Sivunumero"/>
              <w:sz w:val="20"/>
              <w:lang w:eastAsia="fi-FI"/>
            </w:rPr>
            <w:t>)</w:t>
          </w:r>
        </w:p>
      </w:tc>
    </w:tr>
    <w:tr w:rsidR="00686B59" w:rsidRPr="001C4DE5" w14:paraId="027EA65B" w14:textId="77777777" w:rsidTr="001C4DE5">
      <w:tc>
        <w:tcPr>
          <w:tcW w:w="5211" w:type="dxa"/>
          <w:vMerge/>
        </w:tcPr>
        <w:p w14:paraId="37F67AD9" w14:textId="77777777" w:rsidR="00686B59" w:rsidRPr="001C4DE5" w:rsidRDefault="00686B59" w:rsidP="003E265C">
          <w:pPr>
            <w:rPr>
              <w:rFonts w:cs="Arial"/>
              <w:sz w:val="20"/>
              <w:szCs w:val="22"/>
              <w:lang w:eastAsia="fi-FI"/>
            </w:rPr>
          </w:pPr>
        </w:p>
      </w:tc>
      <w:tc>
        <w:tcPr>
          <w:tcW w:w="2552" w:type="dxa"/>
          <w:gridSpan w:val="2"/>
        </w:tcPr>
        <w:p w14:paraId="05D3A6C9" w14:textId="77777777" w:rsidR="00686B59" w:rsidRPr="001C4DE5" w:rsidRDefault="00686B59" w:rsidP="003E265C">
          <w:pPr>
            <w:rPr>
              <w:rFonts w:cs="Arial"/>
              <w:sz w:val="20"/>
              <w:szCs w:val="22"/>
              <w:lang w:eastAsia="fi-FI"/>
            </w:rPr>
          </w:pPr>
        </w:p>
      </w:tc>
      <w:tc>
        <w:tcPr>
          <w:tcW w:w="2732" w:type="dxa"/>
          <w:gridSpan w:val="2"/>
        </w:tcPr>
        <w:p w14:paraId="23B2193B" w14:textId="77777777" w:rsidR="00686B59" w:rsidRPr="001C4DE5" w:rsidRDefault="00686B59" w:rsidP="003E265C">
          <w:pPr>
            <w:rPr>
              <w:rFonts w:cs="Arial"/>
              <w:sz w:val="20"/>
              <w:szCs w:val="22"/>
              <w:lang w:eastAsia="fi-FI"/>
            </w:rPr>
          </w:pPr>
        </w:p>
      </w:tc>
    </w:tr>
    <w:tr w:rsidR="00686B59" w:rsidRPr="001C4DE5" w14:paraId="23266CF4" w14:textId="77777777" w:rsidTr="001C4DE5">
      <w:tc>
        <w:tcPr>
          <w:tcW w:w="5211" w:type="dxa"/>
          <w:vMerge/>
        </w:tcPr>
        <w:p w14:paraId="4FC0B432" w14:textId="77777777" w:rsidR="00686B59" w:rsidRPr="001C4DE5" w:rsidRDefault="00686B59" w:rsidP="003E265C">
          <w:pPr>
            <w:rPr>
              <w:rFonts w:cs="Arial"/>
              <w:sz w:val="20"/>
              <w:szCs w:val="22"/>
              <w:lang w:eastAsia="fi-FI"/>
            </w:rPr>
          </w:pPr>
        </w:p>
      </w:tc>
      <w:tc>
        <w:tcPr>
          <w:tcW w:w="1276" w:type="dxa"/>
        </w:tcPr>
        <w:p w14:paraId="2ECDB26A" w14:textId="77777777" w:rsidR="00686B59" w:rsidRPr="001C4DE5" w:rsidRDefault="00686B59" w:rsidP="003E265C">
          <w:pPr>
            <w:rPr>
              <w:rFonts w:cs="Arial"/>
              <w:sz w:val="20"/>
              <w:szCs w:val="22"/>
              <w:lang w:eastAsia="fi-FI"/>
            </w:rPr>
          </w:pPr>
        </w:p>
      </w:tc>
      <w:tc>
        <w:tcPr>
          <w:tcW w:w="4008" w:type="dxa"/>
          <w:gridSpan w:val="3"/>
        </w:tcPr>
        <w:p w14:paraId="24426B98" w14:textId="77777777" w:rsidR="00686B59" w:rsidRPr="001C4DE5" w:rsidRDefault="00686B59" w:rsidP="003E265C">
          <w:pPr>
            <w:rPr>
              <w:rFonts w:cs="Arial"/>
              <w:sz w:val="20"/>
              <w:szCs w:val="22"/>
              <w:lang w:eastAsia="fi-FI"/>
            </w:rPr>
          </w:pPr>
        </w:p>
      </w:tc>
    </w:tr>
    <w:tr w:rsidR="00686B59" w:rsidRPr="001C4DE5" w14:paraId="27725CDA" w14:textId="77777777" w:rsidTr="001C4DE5">
      <w:tc>
        <w:tcPr>
          <w:tcW w:w="5211" w:type="dxa"/>
          <w:vMerge/>
        </w:tcPr>
        <w:p w14:paraId="142E921A" w14:textId="77777777" w:rsidR="00686B59" w:rsidRPr="001C4DE5" w:rsidRDefault="00686B59" w:rsidP="003E265C">
          <w:pPr>
            <w:rPr>
              <w:rFonts w:cs="Arial"/>
              <w:sz w:val="20"/>
              <w:szCs w:val="22"/>
              <w:lang w:eastAsia="fi-FI"/>
            </w:rPr>
          </w:pPr>
        </w:p>
      </w:tc>
      <w:tc>
        <w:tcPr>
          <w:tcW w:w="2552" w:type="dxa"/>
          <w:gridSpan w:val="2"/>
        </w:tcPr>
        <w:p w14:paraId="59A7B188" w14:textId="77777777" w:rsidR="00686B59" w:rsidRPr="001C4DE5" w:rsidRDefault="00686B59" w:rsidP="00A83A47">
          <w:pPr>
            <w:rPr>
              <w:rFonts w:cs="Arial"/>
              <w:sz w:val="20"/>
              <w:szCs w:val="22"/>
              <w:lang w:eastAsia="fi-FI"/>
            </w:rPr>
          </w:pPr>
        </w:p>
      </w:tc>
      <w:tc>
        <w:tcPr>
          <w:tcW w:w="2732" w:type="dxa"/>
          <w:gridSpan w:val="2"/>
        </w:tcPr>
        <w:p w14:paraId="11529031" w14:textId="77777777" w:rsidR="00686B59" w:rsidRPr="001C4DE5" w:rsidRDefault="00686B59" w:rsidP="003E265C">
          <w:pPr>
            <w:rPr>
              <w:rFonts w:cs="Arial"/>
              <w:sz w:val="20"/>
              <w:szCs w:val="22"/>
              <w:lang w:eastAsia="fi-FI"/>
            </w:rPr>
          </w:pPr>
        </w:p>
      </w:tc>
    </w:tr>
    <w:tr w:rsidR="00686B59" w:rsidRPr="001C4DE5" w14:paraId="16FC0F6A" w14:textId="77777777" w:rsidTr="001C4DE5">
      <w:tc>
        <w:tcPr>
          <w:tcW w:w="5211" w:type="dxa"/>
        </w:tcPr>
        <w:p w14:paraId="6960E1BF" w14:textId="77777777" w:rsidR="00686B59" w:rsidRPr="001C4DE5" w:rsidRDefault="00686B59" w:rsidP="003E265C">
          <w:pPr>
            <w:rPr>
              <w:rFonts w:cs="Arial"/>
              <w:sz w:val="20"/>
              <w:szCs w:val="22"/>
              <w:lang w:eastAsia="fi-FI"/>
            </w:rPr>
          </w:pPr>
        </w:p>
      </w:tc>
      <w:tc>
        <w:tcPr>
          <w:tcW w:w="2552" w:type="dxa"/>
          <w:gridSpan w:val="2"/>
        </w:tcPr>
        <w:p w14:paraId="44C15253" w14:textId="77777777" w:rsidR="00686B59" w:rsidRPr="001C4DE5" w:rsidRDefault="00686B59" w:rsidP="003E265C">
          <w:pPr>
            <w:rPr>
              <w:rFonts w:cs="Arial"/>
              <w:sz w:val="20"/>
              <w:szCs w:val="22"/>
              <w:lang w:eastAsia="fi-FI"/>
            </w:rPr>
          </w:pPr>
        </w:p>
      </w:tc>
      <w:tc>
        <w:tcPr>
          <w:tcW w:w="2732" w:type="dxa"/>
          <w:gridSpan w:val="2"/>
        </w:tcPr>
        <w:p w14:paraId="4780103F" w14:textId="77777777" w:rsidR="00686B59" w:rsidRPr="001C4DE5" w:rsidRDefault="00686B59" w:rsidP="003E265C">
          <w:pPr>
            <w:rPr>
              <w:rFonts w:cs="Arial"/>
              <w:sz w:val="20"/>
              <w:szCs w:val="22"/>
              <w:lang w:eastAsia="fi-FI"/>
            </w:rPr>
          </w:pPr>
        </w:p>
      </w:tc>
    </w:tr>
  </w:tbl>
  <w:p w14:paraId="5EE816C5" w14:textId="0FDF19B7" w:rsidR="00686B59" w:rsidRDefault="00686B59" w:rsidP="003E265C">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6D16" w14:textId="39C36924" w:rsidR="00686B59" w:rsidRDefault="00686B59" w:rsidP="004B081A">
    <w:pPr>
      <w:pStyle w:val="Yltunniste"/>
      <w:tabs>
        <w:tab w:val="clear" w:pos="4819"/>
        <w:tab w:val="clear" w:pos="9638"/>
      </w:tabs>
    </w:pPr>
    <w:r w:rsidRPr="000C6DEE">
      <w:rPr>
        <w:sz w:val="24"/>
      </w:rPr>
      <w:tab/>
    </w:r>
    <w:r w:rsidRPr="000C6DEE">
      <w:rPr>
        <w:sz w:val="24"/>
      </w:rPr>
      <w:tab/>
    </w:r>
  </w:p>
  <w:p w14:paraId="699EC56C" w14:textId="77777777" w:rsidR="00686B59" w:rsidRDefault="00686B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2F8"/>
    <w:multiLevelType w:val="hybridMultilevel"/>
    <w:tmpl w:val="0B5E95DA"/>
    <w:lvl w:ilvl="0" w:tplc="2B329C34">
      <w:start w:val="7"/>
      <w:numFmt w:val="bullet"/>
      <w:lvlText w:val=""/>
      <w:lvlJc w:val="left"/>
      <w:pPr>
        <w:ind w:left="1440" w:hanging="360"/>
      </w:pPr>
      <w:rPr>
        <w:rFonts w:ascii="Symbol" w:eastAsia="Times New Roman" w:hAnsi="Symbol" w:cs="Times New Roman" w:hint="default"/>
        <w:sz w:val="22"/>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5F256EB"/>
    <w:multiLevelType w:val="hybridMultilevel"/>
    <w:tmpl w:val="9692C4D2"/>
    <w:lvl w:ilvl="0" w:tplc="0C127BD2">
      <w:start w:val="8"/>
      <w:numFmt w:val="bullet"/>
      <w:lvlText w:val=""/>
      <w:lvlJc w:val="left"/>
      <w:pPr>
        <w:ind w:left="1440" w:hanging="360"/>
      </w:pPr>
      <w:rPr>
        <w:rFonts w:ascii="Symbol" w:eastAsia="Times New Roman" w:hAnsi="Symbol"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74058F9"/>
    <w:multiLevelType w:val="hybridMultilevel"/>
    <w:tmpl w:val="966887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7ED357D"/>
    <w:multiLevelType w:val="multilevel"/>
    <w:tmpl w:val="949238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75011E0"/>
    <w:multiLevelType w:val="multilevel"/>
    <w:tmpl w:val="F64A176A"/>
    <w:lvl w:ilvl="0">
      <w:start w:val="1"/>
      <w:numFmt w:val="decimal"/>
      <w:pStyle w:val="Otsikko1"/>
      <w:suff w:val="nothing"/>
      <w:lvlText w:val="%1"/>
      <w:lvlJc w:val="left"/>
      <w:pPr>
        <w:ind w:left="432" w:hanging="432"/>
      </w:pPr>
      <w:rPr>
        <w:rFonts w:ascii="Arial" w:hAnsi="Arial" w:hint="default"/>
        <w:sz w:val="24"/>
        <w:szCs w:val="24"/>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5" w15:restartNumberingAfterBreak="0">
    <w:nsid w:val="1AB11EB0"/>
    <w:multiLevelType w:val="hybridMultilevel"/>
    <w:tmpl w:val="107A9380"/>
    <w:lvl w:ilvl="0" w:tplc="7542F734">
      <w:start w:val="7"/>
      <w:numFmt w:val="bullet"/>
      <w:lvlText w:val=""/>
      <w:lvlJc w:val="left"/>
      <w:pPr>
        <w:ind w:left="1440" w:hanging="360"/>
      </w:pPr>
      <w:rPr>
        <w:rFonts w:ascii="Symbol" w:eastAsia="Times New Roman" w:hAnsi="Symbol"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27657753"/>
    <w:multiLevelType w:val="hybridMultilevel"/>
    <w:tmpl w:val="3394283E"/>
    <w:lvl w:ilvl="0" w:tplc="BB16E7A4">
      <w:start w:val="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27E70B41"/>
    <w:multiLevelType w:val="hybridMultilevel"/>
    <w:tmpl w:val="FBA6A9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B55234C"/>
    <w:multiLevelType w:val="hybridMultilevel"/>
    <w:tmpl w:val="8A928A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72827FF"/>
    <w:multiLevelType w:val="multilevel"/>
    <w:tmpl w:val="3AE00E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5A3A2E"/>
    <w:multiLevelType w:val="hybridMultilevel"/>
    <w:tmpl w:val="1152D1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E00386A"/>
    <w:multiLevelType w:val="multilevel"/>
    <w:tmpl w:val="1642514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29512E3"/>
    <w:multiLevelType w:val="multilevel"/>
    <w:tmpl w:val="7E6EAC9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CE637E"/>
    <w:multiLevelType w:val="hybridMultilevel"/>
    <w:tmpl w:val="C71AD6B8"/>
    <w:lvl w:ilvl="0" w:tplc="F892C024">
      <w:start w:val="8"/>
      <w:numFmt w:val="bullet"/>
      <w:lvlText w:val="-"/>
      <w:lvlJc w:val="left"/>
      <w:pPr>
        <w:ind w:left="1080" w:hanging="360"/>
      </w:pPr>
      <w:rPr>
        <w:rFonts w:ascii="Arial" w:eastAsia="Times New Roman"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6972102D"/>
    <w:multiLevelType w:val="hybridMultilevel"/>
    <w:tmpl w:val="52A4B9E8"/>
    <w:lvl w:ilvl="0" w:tplc="76A2B82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7C4613"/>
    <w:multiLevelType w:val="hybridMultilevel"/>
    <w:tmpl w:val="3B3A75D6"/>
    <w:lvl w:ilvl="0" w:tplc="5DBA3AAC">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71F4499"/>
    <w:multiLevelType w:val="multilevel"/>
    <w:tmpl w:val="A740E65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421531001">
    <w:abstractNumId w:val="4"/>
  </w:num>
  <w:num w:numId="2" w16cid:durableId="422383797">
    <w:abstractNumId w:val="14"/>
  </w:num>
  <w:num w:numId="3" w16cid:durableId="1732383469">
    <w:abstractNumId w:val="13"/>
  </w:num>
  <w:num w:numId="4" w16cid:durableId="1214731746">
    <w:abstractNumId w:val="0"/>
  </w:num>
  <w:num w:numId="5" w16cid:durableId="295986810">
    <w:abstractNumId w:val="5"/>
  </w:num>
  <w:num w:numId="6" w16cid:durableId="1779369090">
    <w:abstractNumId w:val="6"/>
  </w:num>
  <w:num w:numId="7" w16cid:durableId="1268275486">
    <w:abstractNumId w:val="1"/>
  </w:num>
  <w:num w:numId="8" w16cid:durableId="1362782484">
    <w:abstractNumId w:val="16"/>
  </w:num>
  <w:num w:numId="9" w16cid:durableId="603002326">
    <w:abstractNumId w:val="11"/>
  </w:num>
  <w:num w:numId="10" w16cid:durableId="1576747431">
    <w:abstractNumId w:val="10"/>
  </w:num>
  <w:num w:numId="11" w16cid:durableId="1463691412">
    <w:abstractNumId w:val="12"/>
  </w:num>
  <w:num w:numId="12" w16cid:durableId="2144806105">
    <w:abstractNumId w:val="4"/>
    <w:lvlOverride w:ilvl="0">
      <w:startOverride w:val="1"/>
    </w:lvlOverride>
    <w:lvlOverride w:ilvl="1">
      <w:startOverride w:val="3"/>
    </w:lvlOverride>
  </w:num>
  <w:num w:numId="13" w16cid:durableId="1298098736">
    <w:abstractNumId w:val="4"/>
    <w:lvlOverride w:ilvl="0">
      <w:startOverride w:val="2"/>
    </w:lvlOverride>
    <w:lvlOverride w:ilvl="1">
      <w:startOverride w:val="6"/>
    </w:lvlOverride>
  </w:num>
  <w:num w:numId="14" w16cid:durableId="148792657">
    <w:abstractNumId w:val="9"/>
  </w:num>
  <w:num w:numId="15" w16cid:durableId="1070932051">
    <w:abstractNumId w:val="3"/>
  </w:num>
  <w:num w:numId="16" w16cid:durableId="1539007757">
    <w:abstractNumId w:val="2"/>
  </w:num>
  <w:num w:numId="17" w16cid:durableId="1017463886">
    <w:abstractNumId w:val="15"/>
  </w:num>
  <w:num w:numId="18" w16cid:durableId="1708486330">
    <w:abstractNumId w:val="8"/>
  </w:num>
  <w:num w:numId="19" w16cid:durableId="89548544">
    <w:abstractNumId w:val="7"/>
  </w:num>
  <w:num w:numId="20" w16cid:durableId="1947762005">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304"/>
  <w:hyphenationZone w:val="425"/>
  <w:characterSpacingControl w:val="doNotCompress"/>
  <w:hdrShapeDefaults>
    <o:shapedefaults v:ext="edit" spidmax="80897">
      <o:colormru v:ext="edit" colors="#f30"/>
      <o:colormenu v:ext="edit" fillcolor="none" strokecolor="#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00"/>
    <w:rsid w:val="00006ED6"/>
    <w:rsid w:val="000148CD"/>
    <w:rsid w:val="00016185"/>
    <w:rsid w:val="00023159"/>
    <w:rsid w:val="00053FDB"/>
    <w:rsid w:val="00056304"/>
    <w:rsid w:val="0006096C"/>
    <w:rsid w:val="00063505"/>
    <w:rsid w:val="00063EC3"/>
    <w:rsid w:val="00064139"/>
    <w:rsid w:val="00071EE7"/>
    <w:rsid w:val="0007277E"/>
    <w:rsid w:val="00072FB2"/>
    <w:rsid w:val="00091B43"/>
    <w:rsid w:val="00097161"/>
    <w:rsid w:val="000A2EAB"/>
    <w:rsid w:val="000B07C4"/>
    <w:rsid w:val="000C0C58"/>
    <w:rsid w:val="000C349E"/>
    <w:rsid w:val="000C6DEE"/>
    <w:rsid w:val="000E63C6"/>
    <w:rsid w:val="001004D5"/>
    <w:rsid w:val="00101705"/>
    <w:rsid w:val="001105CE"/>
    <w:rsid w:val="00112CBE"/>
    <w:rsid w:val="00116F90"/>
    <w:rsid w:val="00120547"/>
    <w:rsid w:val="001377D9"/>
    <w:rsid w:val="001631BD"/>
    <w:rsid w:val="00165803"/>
    <w:rsid w:val="00177C7E"/>
    <w:rsid w:val="0019525E"/>
    <w:rsid w:val="001A40BA"/>
    <w:rsid w:val="001B006E"/>
    <w:rsid w:val="001B235B"/>
    <w:rsid w:val="001B3A7B"/>
    <w:rsid w:val="001C3C72"/>
    <w:rsid w:val="001C4DE5"/>
    <w:rsid w:val="001D747B"/>
    <w:rsid w:val="001E3684"/>
    <w:rsid w:val="001E3967"/>
    <w:rsid w:val="001E62B5"/>
    <w:rsid w:val="001F7F36"/>
    <w:rsid w:val="00242600"/>
    <w:rsid w:val="00246AE7"/>
    <w:rsid w:val="00247B35"/>
    <w:rsid w:val="00254E0C"/>
    <w:rsid w:val="00272B71"/>
    <w:rsid w:val="002847FA"/>
    <w:rsid w:val="002C5A47"/>
    <w:rsid w:val="002D0118"/>
    <w:rsid w:val="002D38FD"/>
    <w:rsid w:val="002F299C"/>
    <w:rsid w:val="003000E5"/>
    <w:rsid w:val="00324330"/>
    <w:rsid w:val="003415ED"/>
    <w:rsid w:val="003616B2"/>
    <w:rsid w:val="00390679"/>
    <w:rsid w:val="003B1276"/>
    <w:rsid w:val="003B2035"/>
    <w:rsid w:val="003C2FA5"/>
    <w:rsid w:val="003E16C1"/>
    <w:rsid w:val="003E21A6"/>
    <w:rsid w:val="003E265C"/>
    <w:rsid w:val="003E7AE9"/>
    <w:rsid w:val="003F1EDB"/>
    <w:rsid w:val="00406273"/>
    <w:rsid w:val="004227E9"/>
    <w:rsid w:val="00432381"/>
    <w:rsid w:val="004742EE"/>
    <w:rsid w:val="0047658A"/>
    <w:rsid w:val="004871C2"/>
    <w:rsid w:val="004A5734"/>
    <w:rsid w:val="004B081A"/>
    <w:rsid w:val="004B22E4"/>
    <w:rsid w:val="004C4EF1"/>
    <w:rsid w:val="004D04A1"/>
    <w:rsid w:val="004E144C"/>
    <w:rsid w:val="005066E4"/>
    <w:rsid w:val="00516F91"/>
    <w:rsid w:val="00521DA1"/>
    <w:rsid w:val="00525CA5"/>
    <w:rsid w:val="00534608"/>
    <w:rsid w:val="00534864"/>
    <w:rsid w:val="00534F62"/>
    <w:rsid w:val="00545C78"/>
    <w:rsid w:val="00550DFF"/>
    <w:rsid w:val="005B3450"/>
    <w:rsid w:val="005B3F94"/>
    <w:rsid w:val="005C3501"/>
    <w:rsid w:val="005C4193"/>
    <w:rsid w:val="005D1890"/>
    <w:rsid w:val="005D7C37"/>
    <w:rsid w:val="005E2D27"/>
    <w:rsid w:val="005F2E15"/>
    <w:rsid w:val="005F3C11"/>
    <w:rsid w:val="00600944"/>
    <w:rsid w:val="00620481"/>
    <w:rsid w:val="0062173A"/>
    <w:rsid w:val="00622A3A"/>
    <w:rsid w:val="0065266D"/>
    <w:rsid w:val="006627FE"/>
    <w:rsid w:val="0066600C"/>
    <w:rsid w:val="00666291"/>
    <w:rsid w:val="006818D7"/>
    <w:rsid w:val="00686B59"/>
    <w:rsid w:val="00687263"/>
    <w:rsid w:val="006926DC"/>
    <w:rsid w:val="006A412A"/>
    <w:rsid w:val="006B60E7"/>
    <w:rsid w:val="006B75EC"/>
    <w:rsid w:val="006C24D3"/>
    <w:rsid w:val="006D58C1"/>
    <w:rsid w:val="006D7200"/>
    <w:rsid w:val="006F0759"/>
    <w:rsid w:val="006F314E"/>
    <w:rsid w:val="006F59E5"/>
    <w:rsid w:val="00703855"/>
    <w:rsid w:val="00706D7E"/>
    <w:rsid w:val="00707E2C"/>
    <w:rsid w:val="00712998"/>
    <w:rsid w:val="0076290B"/>
    <w:rsid w:val="00765B18"/>
    <w:rsid w:val="0078157B"/>
    <w:rsid w:val="007865B4"/>
    <w:rsid w:val="007A4624"/>
    <w:rsid w:val="007B680B"/>
    <w:rsid w:val="007C5A00"/>
    <w:rsid w:val="0080329D"/>
    <w:rsid w:val="0081283E"/>
    <w:rsid w:val="0082416D"/>
    <w:rsid w:val="008273D7"/>
    <w:rsid w:val="0083025A"/>
    <w:rsid w:val="008304D4"/>
    <w:rsid w:val="00830DE7"/>
    <w:rsid w:val="0084740B"/>
    <w:rsid w:val="008552A2"/>
    <w:rsid w:val="008576A7"/>
    <w:rsid w:val="00885557"/>
    <w:rsid w:val="0088559D"/>
    <w:rsid w:val="008A10B4"/>
    <w:rsid w:val="008A276B"/>
    <w:rsid w:val="008B0AA1"/>
    <w:rsid w:val="008C5461"/>
    <w:rsid w:val="008D0470"/>
    <w:rsid w:val="008D5A26"/>
    <w:rsid w:val="00905BF3"/>
    <w:rsid w:val="009105D4"/>
    <w:rsid w:val="00910CF4"/>
    <w:rsid w:val="009114B2"/>
    <w:rsid w:val="00914282"/>
    <w:rsid w:val="00942E48"/>
    <w:rsid w:val="0094722C"/>
    <w:rsid w:val="00951265"/>
    <w:rsid w:val="00952F07"/>
    <w:rsid w:val="00962A7C"/>
    <w:rsid w:val="00996108"/>
    <w:rsid w:val="00997016"/>
    <w:rsid w:val="009A02A4"/>
    <w:rsid w:val="009B4ADE"/>
    <w:rsid w:val="009B5CC7"/>
    <w:rsid w:val="009D76BE"/>
    <w:rsid w:val="00A04FD0"/>
    <w:rsid w:val="00A327BC"/>
    <w:rsid w:val="00A3402B"/>
    <w:rsid w:val="00A345F7"/>
    <w:rsid w:val="00A36459"/>
    <w:rsid w:val="00A57324"/>
    <w:rsid w:val="00A61BBE"/>
    <w:rsid w:val="00A62C23"/>
    <w:rsid w:val="00A7743E"/>
    <w:rsid w:val="00A83A47"/>
    <w:rsid w:val="00AA28BB"/>
    <w:rsid w:val="00AC7204"/>
    <w:rsid w:val="00AD7922"/>
    <w:rsid w:val="00AF58E6"/>
    <w:rsid w:val="00B019E0"/>
    <w:rsid w:val="00B04FE3"/>
    <w:rsid w:val="00B21495"/>
    <w:rsid w:val="00B3038A"/>
    <w:rsid w:val="00B31EE8"/>
    <w:rsid w:val="00B5158B"/>
    <w:rsid w:val="00B52707"/>
    <w:rsid w:val="00B56F44"/>
    <w:rsid w:val="00B76E36"/>
    <w:rsid w:val="00B80995"/>
    <w:rsid w:val="00B84FD0"/>
    <w:rsid w:val="00B91792"/>
    <w:rsid w:val="00BC05CD"/>
    <w:rsid w:val="00BE0180"/>
    <w:rsid w:val="00BE4230"/>
    <w:rsid w:val="00BF2931"/>
    <w:rsid w:val="00C03509"/>
    <w:rsid w:val="00C03ABC"/>
    <w:rsid w:val="00C1551B"/>
    <w:rsid w:val="00C3409D"/>
    <w:rsid w:val="00C36CD2"/>
    <w:rsid w:val="00C451F0"/>
    <w:rsid w:val="00C50053"/>
    <w:rsid w:val="00C519E5"/>
    <w:rsid w:val="00C75E0C"/>
    <w:rsid w:val="00C77C4C"/>
    <w:rsid w:val="00C81885"/>
    <w:rsid w:val="00C879DC"/>
    <w:rsid w:val="00CC1093"/>
    <w:rsid w:val="00CD651E"/>
    <w:rsid w:val="00CE3587"/>
    <w:rsid w:val="00CF5DEC"/>
    <w:rsid w:val="00D014FD"/>
    <w:rsid w:val="00D10BEB"/>
    <w:rsid w:val="00D13DD6"/>
    <w:rsid w:val="00D14CC6"/>
    <w:rsid w:val="00D17485"/>
    <w:rsid w:val="00D21A52"/>
    <w:rsid w:val="00D25C43"/>
    <w:rsid w:val="00D3249B"/>
    <w:rsid w:val="00D461F5"/>
    <w:rsid w:val="00D53E89"/>
    <w:rsid w:val="00D6116D"/>
    <w:rsid w:val="00D64BDD"/>
    <w:rsid w:val="00D67BC5"/>
    <w:rsid w:val="00D76BDC"/>
    <w:rsid w:val="00D93105"/>
    <w:rsid w:val="00D95A3A"/>
    <w:rsid w:val="00DA328A"/>
    <w:rsid w:val="00DA7783"/>
    <w:rsid w:val="00DC556F"/>
    <w:rsid w:val="00DD331F"/>
    <w:rsid w:val="00DD7408"/>
    <w:rsid w:val="00E01752"/>
    <w:rsid w:val="00E07A36"/>
    <w:rsid w:val="00E07B3A"/>
    <w:rsid w:val="00E104E3"/>
    <w:rsid w:val="00E3172A"/>
    <w:rsid w:val="00E31F19"/>
    <w:rsid w:val="00E44367"/>
    <w:rsid w:val="00E44484"/>
    <w:rsid w:val="00E44D9F"/>
    <w:rsid w:val="00E50419"/>
    <w:rsid w:val="00E568D0"/>
    <w:rsid w:val="00E60818"/>
    <w:rsid w:val="00E611B3"/>
    <w:rsid w:val="00E6402E"/>
    <w:rsid w:val="00E67B54"/>
    <w:rsid w:val="00E869DC"/>
    <w:rsid w:val="00EA1861"/>
    <w:rsid w:val="00EA2D19"/>
    <w:rsid w:val="00EB051E"/>
    <w:rsid w:val="00EB6599"/>
    <w:rsid w:val="00ED01AF"/>
    <w:rsid w:val="00ED6360"/>
    <w:rsid w:val="00EE4977"/>
    <w:rsid w:val="00EE7661"/>
    <w:rsid w:val="00F016D8"/>
    <w:rsid w:val="00F17A92"/>
    <w:rsid w:val="00F20259"/>
    <w:rsid w:val="00F35FAF"/>
    <w:rsid w:val="00F36472"/>
    <w:rsid w:val="00F45EC4"/>
    <w:rsid w:val="00F5237F"/>
    <w:rsid w:val="00F643E2"/>
    <w:rsid w:val="00F74D7F"/>
    <w:rsid w:val="00F776E2"/>
    <w:rsid w:val="00F94D63"/>
    <w:rsid w:val="00F95F54"/>
    <w:rsid w:val="00FA28BF"/>
    <w:rsid w:val="00FB393E"/>
    <w:rsid w:val="00FD2739"/>
    <w:rsid w:val="00FE06C7"/>
    <w:rsid w:val="00FF5AC2"/>
    <w:rsid w:val="02E7CB55"/>
    <w:rsid w:val="09C03B22"/>
    <w:rsid w:val="14D1C167"/>
    <w:rsid w:val="176B79D7"/>
    <w:rsid w:val="1961107C"/>
    <w:rsid w:val="1A26B2D3"/>
    <w:rsid w:val="1B0E6B2B"/>
    <w:rsid w:val="21083701"/>
    <w:rsid w:val="2531E1D0"/>
    <w:rsid w:val="2E893C0A"/>
    <w:rsid w:val="31515A1C"/>
    <w:rsid w:val="322AB1E1"/>
    <w:rsid w:val="3326F143"/>
    <w:rsid w:val="388EB624"/>
    <w:rsid w:val="3A1C0B4B"/>
    <w:rsid w:val="3EFA2A60"/>
    <w:rsid w:val="44373888"/>
    <w:rsid w:val="44A28C2E"/>
    <w:rsid w:val="45D56290"/>
    <w:rsid w:val="46D56D58"/>
    <w:rsid w:val="509B75ED"/>
    <w:rsid w:val="50D88495"/>
    <w:rsid w:val="531F0FB8"/>
    <w:rsid w:val="545E148D"/>
    <w:rsid w:val="5489CF3E"/>
    <w:rsid w:val="56EBFF6E"/>
    <w:rsid w:val="5A78533B"/>
    <w:rsid w:val="5DAD9011"/>
    <w:rsid w:val="5F496072"/>
    <w:rsid w:val="65A8633E"/>
    <w:rsid w:val="65F7D16F"/>
    <w:rsid w:val="67436956"/>
    <w:rsid w:val="68E5F3C1"/>
    <w:rsid w:val="6C214F1F"/>
    <w:rsid w:val="6F20FC6C"/>
    <w:rsid w:val="7C1E454D"/>
    <w:rsid w:val="7E8EBBF7"/>
    <w:rsid w:val="7E9740F5"/>
    <w:rsid w:val="7EAEBA0C"/>
    <w:rsid w:val="7F40E7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0897">
      <o:colormru v:ext="edit" colors="#f30"/>
      <o:colormenu v:ext="edit" fillcolor="none" strokecolor="#f30"/>
    </o:shapedefaults>
    <o:shapelayout v:ext="edit">
      <o:idmap v:ext="edit" data="1"/>
    </o:shapelayout>
  </w:shapeDefaults>
  <w:decimalSymbol w:val=","/>
  <w:listSeparator w:val=";"/>
  <w14:docId w14:val="19ECDB0F"/>
  <w15:chartTrackingRefBased/>
  <w15:docId w15:val="{6280D94F-6250-4745-A365-51FC3B58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42600"/>
    <w:rPr>
      <w:rFonts w:ascii="Arial" w:eastAsia="Times New Roman" w:hAnsi="Arial"/>
      <w:sz w:val="22"/>
      <w:szCs w:val="24"/>
      <w:lang w:eastAsia="en-US"/>
    </w:rPr>
  </w:style>
  <w:style w:type="paragraph" w:styleId="Otsikko1">
    <w:name w:val="heading 1"/>
    <w:basedOn w:val="Normaali"/>
    <w:next w:val="Normaali"/>
    <w:link w:val="Otsikko1Char"/>
    <w:qFormat/>
    <w:rsid w:val="00242600"/>
    <w:pPr>
      <w:keepNext/>
      <w:numPr>
        <w:numId w:val="1"/>
      </w:numPr>
      <w:outlineLvl w:val="0"/>
    </w:pPr>
    <w:rPr>
      <w:rFonts w:cs="Arial"/>
      <w:b/>
      <w:szCs w:val="22"/>
      <w:lang w:eastAsia="fi-FI"/>
    </w:rPr>
  </w:style>
  <w:style w:type="paragraph" w:styleId="Otsikko2">
    <w:name w:val="heading 2"/>
    <w:basedOn w:val="Normaali"/>
    <w:next w:val="Normaali"/>
    <w:link w:val="Otsikko2Char"/>
    <w:qFormat/>
    <w:rsid w:val="00242600"/>
    <w:pPr>
      <w:keepNext/>
      <w:numPr>
        <w:ilvl w:val="1"/>
        <w:numId w:val="1"/>
      </w:numPr>
      <w:spacing w:before="240" w:after="60"/>
      <w:outlineLvl w:val="1"/>
    </w:pPr>
    <w:rPr>
      <w:rFonts w:cs="Arial"/>
      <w:b/>
      <w:bCs/>
      <w:i/>
      <w:iCs/>
      <w:sz w:val="28"/>
      <w:szCs w:val="28"/>
    </w:rPr>
  </w:style>
  <w:style w:type="paragraph" w:styleId="Otsikko3">
    <w:name w:val="heading 3"/>
    <w:basedOn w:val="Normaali"/>
    <w:next w:val="Normaali"/>
    <w:link w:val="Otsikko3Char"/>
    <w:qFormat/>
    <w:rsid w:val="00242600"/>
    <w:pPr>
      <w:keepNext/>
      <w:numPr>
        <w:ilvl w:val="2"/>
        <w:numId w:val="1"/>
      </w:numPr>
      <w:spacing w:before="240" w:after="60"/>
      <w:outlineLvl w:val="2"/>
    </w:pPr>
    <w:rPr>
      <w:rFonts w:cs="Arial"/>
      <w:b/>
      <w:bCs/>
      <w:sz w:val="26"/>
      <w:szCs w:val="26"/>
    </w:rPr>
  </w:style>
  <w:style w:type="paragraph" w:styleId="Otsikko4">
    <w:name w:val="heading 4"/>
    <w:basedOn w:val="Normaali"/>
    <w:next w:val="Normaali"/>
    <w:link w:val="Otsikko4Char"/>
    <w:qFormat/>
    <w:rsid w:val="00242600"/>
    <w:pPr>
      <w:keepNext/>
      <w:numPr>
        <w:ilvl w:val="3"/>
        <w:numId w:val="1"/>
      </w:numPr>
      <w:spacing w:before="240" w:after="60"/>
      <w:outlineLvl w:val="3"/>
    </w:pPr>
    <w:rPr>
      <w:b/>
      <w:bCs/>
      <w:sz w:val="28"/>
      <w:szCs w:val="28"/>
    </w:rPr>
  </w:style>
  <w:style w:type="paragraph" w:styleId="Otsikko5">
    <w:name w:val="heading 5"/>
    <w:basedOn w:val="Normaali"/>
    <w:next w:val="Normaali"/>
    <w:link w:val="Otsikko5Char"/>
    <w:qFormat/>
    <w:rsid w:val="00242600"/>
    <w:pPr>
      <w:numPr>
        <w:ilvl w:val="4"/>
        <w:numId w:val="1"/>
      </w:numPr>
      <w:spacing w:before="240" w:after="60"/>
      <w:outlineLvl w:val="4"/>
    </w:pPr>
    <w:rPr>
      <w:b/>
      <w:bCs/>
      <w:i/>
      <w:iCs/>
      <w:sz w:val="26"/>
      <w:szCs w:val="26"/>
    </w:rPr>
  </w:style>
  <w:style w:type="paragraph" w:styleId="Otsikko6">
    <w:name w:val="heading 6"/>
    <w:basedOn w:val="Normaali"/>
    <w:next w:val="Normaali"/>
    <w:link w:val="Otsikko6Char"/>
    <w:qFormat/>
    <w:rsid w:val="00242600"/>
    <w:pPr>
      <w:numPr>
        <w:ilvl w:val="5"/>
        <w:numId w:val="1"/>
      </w:numPr>
      <w:spacing w:before="240" w:after="60"/>
      <w:outlineLvl w:val="5"/>
    </w:pPr>
    <w:rPr>
      <w:b/>
      <w:bCs/>
      <w:szCs w:val="22"/>
    </w:rPr>
  </w:style>
  <w:style w:type="paragraph" w:styleId="Otsikko7">
    <w:name w:val="heading 7"/>
    <w:basedOn w:val="Normaali"/>
    <w:next w:val="Normaali"/>
    <w:link w:val="Otsikko7Char"/>
    <w:qFormat/>
    <w:rsid w:val="00242600"/>
    <w:pPr>
      <w:numPr>
        <w:ilvl w:val="6"/>
        <w:numId w:val="1"/>
      </w:numPr>
      <w:spacing w:before="240" w:after="60"/>
      <w:outlineLvl w:val="6"/>
    </w:pPr>
  </w:style>
  <w:style w:type="paragraph" w:styleId="Otsikko8">
    <w:name w:val="heading 8"/>
    <w:basedOn w:val="Normaali"/>
    <w:next w:val="Normaali"/>
    <w:link w:val="Otsikko8Char"/>
    <w:qFormat/>
    <w:rsid w:val="00242600"/>
    <w:pPr>
      <w:numPr>
        <w:ilvl w:val="7"/>
        <w:numId w:val="1"/>
      </w:numPr>
      <w:spacing w:before="240" w:after="60"/>
      <w:outlineLvl w:val="7"/>
    </w:pPr>
    <w:rPr>
      <w:i/>
      <w:iCs/>
    </w:rPr>
  </w:style>
  <w:style w:type="paragraph" w:styleId="Otsikko9">
    <w:name w:val="heading 9"/>
    <w:basedOn w:val="Normaali"/>
    <w:next w:val="Normaali"/>
    <w:link w:val="Otsikko9Char"/>
    <w:qFormat/>
    <w:rsid w:val="00242600"/>
    <w:pPr>
      <w:numPr>
        <w:ilvl w:val="8"/>
        <w:numId w:val="1"/>
      </w:numPr>
      <w:spacing w:before="240" w:after="60"/>
      <w:outlineLvl w:val="8"/>
    </w:pPr>
    <w:rPr>
      <w:rFonts w:cs="Arial"/>
      <w:szCs w:val="2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sid w:val="00242600"/>
    <w:rPr>
      <w:rFonts w:ascii="Arial" w:eastAsia="Times New Roman" w:hAnsi="Arial" w:cs="Arial"/>
      <w:b/>
      <w:lang w:val="fi-FI" w:eastAsia="fi-FI"/>
    </w:rPr>
  </w:style>
  <w:style w:type="character" w:customStyle="1" w:styleId="Otsikko2Char">
    <w:name w:val="Otsikko 2 Char"/>
    <w:link w:val="Otsikko2"/>
    <w:rsid w:val="00242600"/>
    <w:rPr>
      <w:rFonts w:ascii="Arial" w:eastAsia="Times New Roman" w:hAnsi="Arial" w:cs="Arial"/>
      <w:b/>
      <w:bCs/>
      <w:i/>
      <w:iCs/>
      <w:sz w:val="28"/>
      <w:szCs w:val="28"/>
    </w:rPr>
  </w:style>
  <w:style w:type="character" w:customStyle="1" w:styleId="Otsikko3Char">
    <w:name w:val="Otsikko 3 Char"/>
    <w:link w:val="Otsikko3"/>
    <w:rsid w:val="00242600"/>
    <w:rPr>
      <w:rFonts w:ascii="Arial" w:eastAsia="Times New Roman" w:hAnsi="Arial" w:cs="Arial"/>
      <w:b/>
      <w:bCs/>
      <w:sz w:val="26"/>
      <w:szCs w:val="26"/>
    </w:rPr>
  </w:style>
  <w:style w:type="character" w:customStyle="1" w:styleId="Otsikko4Char">
    <w:name w:val="Otsikko 4 Char"/>
    <w:link w:val="Otsikko4"/>
    <w:rsid w:val="00242600"/>
    <w:rPr>
      <w:rFonts w:ascii="Arial" w:eastAsia="Times New Roman" w:hAnsi="Arial" w:cs="Times New Roman"/>
      <w:b/>
      <w:bCs/>
      <w:sz w:val="28"/>
      <w:szCs w:val="28"/>
    </w:rPr>
  </w:style>
  <w:style w:type="character" w:customStyle="1" w:styleId="Otsikko5Char">
    <w:name w:val="Otsikko 5 Char"/>
    <w:link w:val="Otsikko5"/>
    <w:rsid w:val="00242600"/>
    <w:rPr>
      <w:rFonts w:ascii="Arial" w:eastAsia="Times New Roman" w:hAnsi="Arial" w:cs="Times New Roman"/>
      <w:b/>
      <w:bCs/>
      <w:i/>
      <w:iCs/>
      <w:sz w:val="26"/>
      <w:szCs w:val="26"/>
    </w:rPr>
  </w:style>
  <w:style w:type="character" w:customStyle="1" w:styleId="Otsikko6Char">
    <w:name w:val="Otsikko 6 Char"/>
    <w:link w:val="Otsikko6"/>
    <w:rsid w:val="00242600"/>
    <w:rPr>
      <w:rFonts w:ascii="Arial" w:eastAsia="Times New Roman" w:hAnsi="Arial" w:cs="Times New Roman"/>
      <w:b/>
      <w:bCs/>
    </w:rPr>
  </w:style>
  <w:style w:type="character" w:customStyle="1" w:styleId="Otsikko7Char">
    <w:name w:val="Otsikko 7 Char"/>
    <w:link w:val="Otsikko7"/>
    <w:rsid w:val="00242600"/>
    <w:rPr>
      <w:rFonts w:ascii="Arial" w:eastAsia="Times New Roman" w:hAnsi="Arial" w:cs="Times New Roman"/>
      <w:szCs w:val="24"/>
    </w:rPr>
  </w:style>
  <w:style w:type="character" w:customStyle="1" w:styleId="Otsikko8Char">
    <w:name w:val="Otsikko 8 Char"/>
    <w:link w:val="Otsikko8"/>
    <w:rsid w:val="00242600"/>
    <w:rPr>
      <w:rFonts w:ascii="Arial" w:eastAsia="Times New Roman" w:hAnsi="Arial" w:cs="Times New Roman"/>
      <w:i/>
      <w:iCs/>
      <w:szCs w:val="24"/>
    </w:rPr>
  </w:style>
  <w:style w:type="character" w:customStyle="1" w:styleId="Otsikko9Char">
    <w:name w:val="Otsikko 9 Char"/>
    <w:link w:val="Otsikko9"/>
    <w:rsid w:val="00242600"/>
    <w:rPr>
      <w:rFonts w:ascii="Arial" w:eastAsia="Times New Roman" w:hAnsi="Arial" w:cs="Arial"/>
    </w:rPr>
  </w:style>
  <w:style w:type="paragraph" w:customStyle="1" w:styleId="Leipis">
    <w:name w:val="Leipis"/>
    <w:basedOn w:val="Normaali"/>
    <w:rsid w:val="00242600"/>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uiPriority w:val="99"/>
    <w:rsid w:val="00242600"/>
    <w:rPr>
      <w:color w:val="0000FF"/>
      <w:u w:val="single"/>
    </w:rPr>
  </w:style>
  <w:style w:type="table" w:styleId="TaulukkoRuudukko">
    <w:name w:val="Table Grid"/>
    <w:basedOn w:val="Normaalitaulukko"/>
    <w:rsid w:val="002426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242600"/>
    <w:pPr>
      <w:tabs>
        <w:tab w:val="center" w:pos="4819"/>
        <w:tab w:val="right" w:pos="9638"/>
      </w:tabs>
    </w:pPr>
  </w:style>
  <w:style w:type="character" w:customStyle="1" w:styleId="YltunnisteChar">
    <w:name w:val="Ylätunniste Char"/>
    <w:link w:val="Yltunniste"/>
    <w:uiPriority w:val="99"/>
    <w:rsid w:val="00242600"/>
    <w:rPr>
      <w:rFonts w:ascii="Arial" w:eastAsia="Times New Roman" w:hAnsi="Arial" w:cs="Times New Roman"/>
      <w:szCs w:val="24"/>
    </w:rPr>
  </w:style>
  <w:style w:type="paragraph" w:styleId="Alatunniste">
    <w:name w:val="footer"/>
    <w:basedOn w:val="Normaali"/>
    <w:link w:val="AlatunnisteChar"/>
    <w:rsid w:val="00242600"/>
    <w:pPr>
      <w:tabs>
        <w:tab w:val="center" w:pos="4819"/>
        <w:tab w:val="right" w:pos="9638"/>
      </w:tabs>
    </w:pPr>
  </w:style>
  <w:style w:type="character" w:customStyle="1" w:styleId="AlatunnisteChar">
    <w:name w:val="Alatunniste Char"/>
    <w:link w:val="Alatunniste"/>
    <w:rsid w:val="00242600"/>
    <w:rPr>
      <w:rFonts w:ascii="Arial" w:eastAsia="Times New Roman" w:hAnsi="Arial" w:cs="Times New Roman"/>
      <w:szCs w:val="24"/>
    </w:rPr>
  </w:style>
  <w:style w:type="character" w:styleId="Sivunumero">
    <w:name w:val="page number"/>
    <w:basedOn w:val="Kappaleenoletusfontti"/>
    <w:rsid w:val="00242600"/>
  </w:style>
  <w:style w:type="paragraph" w:styleId="Seliteteksti">
    <w:name w:val="Balloon Text"/>
    <w:basedOn w:val="Normaali"/>
    <w:link w:val="SelitetekstiChar"/>
    <w:uiPriority w:val="99"/>
    <w:semiHidden/>
    <w:unhideWhenUsed/>
    <w:rsid w:val="00242600"/>
    <w:rPr>
      <w:rFonts w:ascii="Tahoma" w:hAnsi="Tahoma" w:cs="Tahoma"/>
      <w:sz w:val="16"/>
      <w:szCs w:val="16"/>
    </w:rPr>
  </w:style>
  <w:style w:type="character" w:customStyle="1" w:styleId="SelitetekstiChar">
    <w:name w:val="Seliteteksti Char"/>
    <w:link w:val="Seliteteksti"/>
    <w:uiPriority w:val="99"/>
    <w:semiHidden/>
    <w:rsid w:val="00242600"/>
    <w:rPr>
      <w:rFonts w:ascii="Tahoma" w:eastAsia="Times New Roman" w:hAnsi="Tahoma" w:cs="Tahoma"/>
      <w:sz w:val="16"/>
      <w:szCs w:val="16"/>
    </w:rPr>
  </w:style>
  <w:style w:type="paragraph" w:styleId="Luettelokappale">
    <w:name w:val="List Paragraph"/>
    <w:basedOn w:val="Normaali"/>
    <w:uiPriority w:val="34"/>
    <w:qFormat/>
    <w:rsid w:val="00242600"/>
    <w:pPr>
      <w:ind w:left="720"/>
      <w:contextualSpacing/>
    </w:pPr>
  </w:style>
  <w:style w:type="character" w:styleId="Kommentinviite">
    <w:name w:val="annotation reference"/>
    <w:basedOn w:val="Kappaleenoletusfontti"/>
    <w:uiPriority w:val="99"/>
    <w:semiHidden/>
    <w:unhideWhenUsed/>
    <w:rsid w:val="009A02A4"/>
    <w:rPr>
      <w:sz w:val="16"/>
      <w:szCs w:val="16"/>
    </w:rPr>
  </w:style>
  <w:style w:type="paragraph" w:styleId="Kommentinteksti">
    <w:name w:val="annotation text"/>
    <w:basedOn w:val="Normaali"/>
    <w:link w:val="KommentintekstiChar"/>
    <w:uiPriority w:val="99"/>
    <w:unhideWhenUsed/>
    <w:rsid w:val="009A02A4"/>
    <w:rPr>
      <w:sz w:val="20"/>
      <w:szCs w:val="20"/>
    </w:rPr>
  </w:style>
  <w:style w:type="character" w:customStyle="1" w:styleId="KommentintekstiChar">
    <w:name w:val="Kommentin teksti Char"/>
    <w:basedOn w:val="Kappaleenoletusfontti"/>
    <w:link w:val="Kommentinteksti"/>
    <w:uiPriority w:val="99"/>
    <w:rsid w:val="009A02A4"/>
    <w:rPr>
      <w:rFonts w:ascii="Arial" w:eastAsia="Times New Roman" w:hAnsi="Arial"/>
      <w:lang w:eastAsia="en-US"/>
    </w:rPr>
  </w:style>
  <w:style w:type="paragraph" w:styleId="Kommentinotsikko">
    <w:name w:val="annotation subject"/>
    <w:basedOn w:val="Kommentinteksti"/>
    <w:next w:val="Kommentinteksti"/>
    <w:link w:val="KommentinotsikkoChar"/>
    <w:uiPriority w:val="99"/>
    <w:semiHidden/>
    <w:unhideWhenUsed/>
    <w:rsid w:val="009A02A4"/>
    <w:rPr>
      <w:b/>
      <w:bCs/>
    </w:rPr>
  </w:style>
  <w:style w:type="character" w:customStyle="1" w:styleId="KommentinotsikkoChar">
    <w:name w:val="Kommentin otsikko Char"/>
    <w:basedOn w:val="KommentintekstiChar"/>
    <w:link w:val="Kommentinotsikko"/>
    <w:uiPriority w:val="99"/>
    <w:semiHidden/>
    <w:rsid w:val="009A02A4"/>
    <w:rPr>
      <w:rFonts w:ascii="Arial" w:eastAsia="Times New Roman" w:hAnsi="Arial"/>
      <w:b/>
      <w:bCs/>
      <w:lang w:eastAsia="en-US"/>
    </w:rPr>
  </w:style>
  <w:style w:type="paragraph" w:styleId="Sisllysluettelonotsikko">
    <w:name w:val="TOC Heading"/>
    <w:basedOn w:val="Otsikko1"/>
    <w:next w:val="Normaali"/>
    <w:uiPriority w:val="39"/>
    <w:unhideWhenUsed/>
    <w:qFormat/>
    <w:rsid w:val="00F17A92"/>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Sisluet1">
    <w:name w:val="toc 1"/>
    <w:basedOn w:val="Normaali"/>
    <w:next w:val="Normaali"/>
    <w:autoRedefine/>
    <w:uiPriority w:val="39"/>
    <w:unhideWhenUsed/>
    <w:rsid w:val="0078157B"/>
    <w:pPr>
      <w:tabs>
        <w:tab w:val="left" w:pos="660"/>
        <w:tab w:val="right" w:leader="dot" w:pos="10189"/>
      </w:tabs>
      <w:spacing w:after="100"/>
    </w:pPr>
  </w:style>
  <w:style w:type="paragraph" w:styleId="Sisluet2">
    <w:name w:val="toc 2"/>
    <w:basedOn w:val="Normaali"/>
    <w:next w:val="Normaali"/>
    <w:autoRedefine/>
    <w:uiPriority w:val="39"/>
    <w:unhideWhenUsed/>
    <w:rsid w:val="00EE7661"/>
    <w:pPr>
      <w:spacing w:after="100" w:line="259" w:lineRule="auto"/>
      <w:ind w:left="220"/>
    </w:pPr>
    <w:rPr>
      <w:rFonts w:asciiTheme="minorHAnsi" w:eastAsiaTheme="minorEastAsia" w:hAnsiTheme="minorHAnsi"/>
      <w:szCs w:val="22"/>
      <w:lang w:eastAsia="fi-FI"/>
    </w:rPr>
  </w:style>
  <w:style w:type="paragraph" w:styleId="Sisluet3">
    <w:name w:val="toc 3"/>
    <w:basedOn w:val="Normaali"/>
    <w:next w:val="Normaali"/>
    <w:autoRedefine/>
    <w:uiPriority w:val="39"/>
    <w:unhideWhenUsed/>
    <w:rsid w:val="00EE7661"/>
    <w:pPr>
      <w:spacing w:after="100" w:line="259" w:lineRule="auto"/>
      <w:ind w:left="440"/>
    </w:pPr>
    <w:rPr>
      <w:rFonts w:asciiTheme="minorHAnsi" w:eastAsiaTheme="minorEastAsia" w:hAnsiTheme="minorHAnsi"/>
      <w:szCs w:val="22"/>
      <w:lang w:eastAsia="fi-FI"/>
    </w:rPr>
  </w:style>
  <w:style w:type="paragraph" w:styleId="NormaaliWWW">
    <w:name w:val="Normal (Web)"/>
    <w:basedOn w:val="Normaali"/>
    <w:uiPriority w:val="99"/>
    <w:unhideWhenUsed/>
    <w:rsid w:val="00F95F54"/>
    <w:pPr>
      <w:spacing w:before="100" w:beforeAutospacing="1" w:after="100" w:afterAutospacing="1"/>
    </w:pPr>
    <w:rPr>
      <w:rFonts w:ascii="Times New Roman" w:hAnsi="Times New Roman"/>
      <w:sz w:val="24"/>
      <w:lang w:eastAsia="fi-FI"/>
    </w:rPr>
  </w:style>
  <w:style w:type="character" w:styleId="Ratkaisematonmaininta">
    <w:name w:val="Unresolved Mention"/>
    <w:basedOn w:val="Kappaleenoletusfontti"/>
    <w:uiPriority w:val="99"/>
    <w:semiHidden/>
    <w:unhideWhenUsed/>
    <w:rsid w:val="004742EE"/>
    <w:rPr>
      <w:color w:val="605E5C"/>
      <w:shd w:val="clear" w:color="auto" w:fill="E1DFDD"/>
    </w:rPr>
  </w:style>
  <w:style w:type="character" w:styleId="AvattuHyperlinkki">
    <w:name w:val="FollowedHyperlink"/>
    <w:basedOn w:val="Kappaleenoletusfontti"/>
    <w:uiPriority w:val="99"/>
    <w:semiHidden/>
    <w:unhideWhenUsed/>
    <w:rsid w:val="004742EE"/>
    <w:rPr>
      <w:color w:val="954F72" w:themeColor="followedHyperlink"/>
      <w:u w:val="single"/>
    </w:rPr>
  </w:style>
  <w:style w:type="paragraph" w:styleId="Erottuvalainaus">
    <w:name w:val="Intense Quote"/>
    <w:basedOn w:val="Normaali"/>
    <w:next w:val="Normaali"/>
    <w:link w:val="ErottuvalainausChar"/>
    <w:uiPriority w:val="30"/>
    <w:qFormat/>
    <w:rsid w:val="0081283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81283E"/>
    <w:rPr>
      <w:rFonts w:ascii="Arial" w:eastAsia="Times New Roman" w:hAnsi="Arial"/>
      <w:i/>
      <w:iCs/>
      <w:color w:val="5B9BD5" w:themeColor="accen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4704">
      <w:bodyDiv w:val="1"/>
      <w:marLeft w:val="0"/>
      <w:marRight w:val="0"/>
      <w:marTop w:val="0"/>
      <w:marBottom w:val="0"/>
      <w:divBdr>
        <w:top w:val="none" w:sz="0" w:space="0" w:color="auto"/>
        <w:left w:val="none" w:sz="0" w:space="0" w:color="auto"/>
        <w:bottom w:val="none" w:sz="0" w:space="0" w:color="auto"/>
        <w:right w:val="none" w:sz="0" w:space="0" w:color="auto"/>
      </w:divBdr>
      <w:divsChild>
        <w:div w:id="1079443629">
          <w:marLeft w:val="0"/>
          <w:marRight w:val="0"/>
          <w:marTop w:val="0"/>
          <w:marBottom w:val="0"/>
          <w:divBdr>
            <w:top w:val="none" w:sz="0" w:space="0" w:color="auto"/>
            <w:left w:val="none" w:sz="0" w:space="0" w:color="auto"/>
            <w:bottom w:val="none" w:sz="0" w:space="0" w:color="auto"/>
            <w:right w:val="none" w:sz="0" w:space="0" w:color="auto"/>
          </w:divBdr>
        </w:div>
      </w:divsChild>
    </w:div>
    <w:div w:id="142046586">
      <w:bodyDiv w:val="1"/>
      <w:marLeft w:val="0"/>
      <w:marRight w:val="0"/>
      <w:marTop w:val="0"/>
      <w:marBottom w:val="0"/>
      <w:divBdr>
        <w:top w:val="none" w:sz="0" w:space="0" w:color="auto"/>
        <w:left w:val="none" w:sz="0" w:space="0" w:color="auto"/>
        <w:bottom w:val="none" w:sz="0" w:space="0" w:color="auto"/>
        <w:right w:val="none" w:sz="0" w:space="0" w:color="auto"/>
      </w:divBdr>
      <w:divsChild>
        <w:div w:id="426735371">
          <w:marLeft w:val="0"/>
          <w:marRight w:val="0"/>
          <w:marTop w:val="0"/>
          <w:marBottom w:val="0"/>
          <w:divBdr>
            <w:top w:val="none" w:sz="0" w:space="0" w:color="auto"/>
            <w:left w:val="none" w:sz="0" w:space="0" w:color="auto"/>
            <w:bottom w:val="none" w:sz="0" w:space="0" w:color="auto"/>
            <w:right w:val="none" w:sz="0" w:space="0" w:color="auto"/>
          </w:divBdr>
          <w:divsChild>
            <w:div w:id="1637762400">
              <w:marLeft w:val="0"/>
              <w:marRight w:val="0"/>
              <w:marTop w:val="0"/>
              <w:marBottom w:val="0"/>
              <w:divBdr>
                <w:top w:val="none" w:sz="0" w:space="0" w:color="auto"/>
                <w:left w:val="none" w:sz="0" w:space="0" w:color="auto"/>
                <w:bottom w:val="none" w:sz="0" w:space="0" w:color="auto"/>
                <w:right w:val="none" w:sz="0" w:space="0" w:color="auto"/>
              </w:divBdr>
              <w:divsChild>
                <w:div w:id="700934604">
                  <w:marLeft w:val="0"/>
                  <w:marRight w:val="0"/>
                  <w:marTop w:val="0"/>
                  <w:marBottom w:val="0"/>
                  <w:divBdr>
                    <w:top w:val="none" w:sz="0" w:space="0" w:color="auto"/>
                    <w:left w:val="none" w:sz="0" w:space="0" w:color="auto"/>
                    <w:bottom w:val="none" w:sz="0" w:space="0" w:color="auto"/>
                    <w:right w:val="none" w:sz="0" w:space="0" w:color="auto"/>
                  </w:divBdr>
                  <w:divsChild>
                    <w:div w:id="1661930815">
                      <w:marLeft w:val="0"/>
                      <w:marRight w:val="0"/>
                      <w:marTop w:val="0"/>
                      <w:marBottom w:val="0"/>
                      <w:divBdr>
                        <w:top w:val="none" w:sz="0" w:space="0" w:color="auto"/>
                        <w:left w:val="none" w:sz="0" w:space="0" w:color="auto"/>
                        <w:bottom w:val="none" w:sz="0" w:space="0" w:color="auto"/>
                        <w:right w:val="none" w:sz="0" w:space="0" w:color="auto"/>
                      </w:divBdr>
                      <w:divsChild>
                        <w:div w:id="2030179699">
                          <w:marLeft w:val="0"/>
                          <w:marRight w:val="0"/>
                          <w:marTop w:val="0"/>
                          <w:marBottom w:val="0"/>
                          <w:divBdr>
                            <w:top w:val="none" w:sz="0" w:space="0" w:color="auto"/>
                            <w:left w:val="none" w:sz="0" w:space="0" w:color="auto"/>
                            <w:bottom w:val="none" w:sz="0" w:space="0" w:color="auto"/>
                            <w:right w:val="none" w:sz="0" w:space="0" w:color="auto"/>
                          </w:divBdr>
                          <w:divsChild>
                            <w:div w:id="791288483">
                              <w:marLeft w:val="0"/>
                              <w:marRight w:val="0"/>
                              <w:marTop w:val="0"/>
                              <w:marBottom w:val="0"/>
                              <w:divBdr>
                                <w:top w:val="none" w:sz="0" w:space="0" w:color="auto"/>
                                <w:left w:val="none" w:sz="0" w:space="0" w:color="auto"/>
                                <w:bottom w:val="none" w:sz="0" w:space="0" w:color="auto"/>
                                <w:right w:val="none" w:sz="0" w:space="0" w:color="auto"/>
                              </w:divBdr>
                              <w:divsChild>
                                <w:div w:id="11528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266">
              <w:marLeft w:val="0"/>
              <w:marRight w:val="0"/>
              <w:marTop w:val="0"/>
              <w:marBottom w:val="0"/>
              <w:divBdr>
                <w:top w:val="none" w:sz="0" w:space="0" w:color="auto"/>
                <w:left w:val="none" w:sz="0" w:space="0" w:color="auto"/>
                <w:bottom w:val="none" w:sz="0" w:space="0" w:color="auto"/>
                <w:right w:val="none" w:sz="0" w:space="0" w:color="auto"/>
              </w:divBdr>
            </w:div>
            <w:div w:id="2083791021">
              <w:marLeft w:val="0"/>
              <w:marRight w:val="0"/>
              <w:marTop w:val="0"/>
              <w:marBottom w:val="0"/>
              <w:divBdr>
                <w:top w:val="none" w:sz="0" w:space="0" w:color="auto"/>
                <w:left w:val="none" w:sz="0" w:space="0" w:color="auto"/>
                <w:bottom w:val="none" w:sz="0" w:space="0" w:color="auto"/>
                <w:right w:val="none" w:sz="0" w:space="0" w:color="auto"/>
              </w:divBdr>
              <w:divsChild>
                <w:div w:id="602567918">
                  <w:marLeft w:val="0"/>
                  <w:marRight w:val="0"/>
                  <w:marTop w:val="0"/>
                  <w:marBottom w:val="0"/>
                  <w:divBdr>
                    <w:top w:val="none" w:sz="0" w:space="0" w:color="auto"/>
                    <w:left w:val="none" w:sz="0" w:space="0" w:color="auto"/>
                    <w:bottom w:val="none" w:sz="0" w:space="0" w:color="auto"/>
                    <w:right w:val="none" w:sz="0" w:space="0" w:color="auto"/>
                  </w:divBdr>
                  <w:divsChild>
                    <w:div w:id="561526118">
                      <w:marLeft w:val="0"/>
                      <w:marRight w:val="0"/>
                      <w:marTop w:val="0"/>
                      <w:marBottom w:val="0"/>
                      <w:divBdr>
                        <w:top w:val="none" w:sz="0" w:space="0" w:color="auto"/>
                        <w:left w:val="none" w:sz="0" w:space="0" w:color="auto"/>
                        <w:bottom w:val="none" w:sz="0" w:space="0" w:color="auto"/>
                        <w:right w:val="none" w:sz="0" w:space="0" w:color="auto"/>
                      </w:divBdr>
                      <w:divsChild>
                        <w:div w:id="68773325">
                          <w:marLeft w:val="0"/>
                          <w:marRight w:val="0"/>
                          <w:marTop w:val="0"/>
                          <w:marBottom w:val="0"/>
                          <w:divBdr>
                            <w:top w:val="none" w:sz="0" w:space="0" w:color="auto"/>
                            <w:left w:val="none" w:sz="0" w:space="0" w:color="auto"/>
                            <w:bottom w:val="none" w:sz="0" w:space="0" w:color="auto"/>
                            <w:right w:val="none" w:sz="0" w:space="0" w:color="auto"/>
                          </w:divBdr>
                          <w:divsChild>
                            <w:div w:id="1643461826">
                              <w:marLeft w:val="0"/>
                              <w:marRight w:val="0"/>
                              <w:marTop w:val="0"/>
                              <w:marBottom w:val="0"/>
                              <w:divBdr>
                                <w:top w:val="none" w:sz="0" w:space="0" w:color="auto"/>
                                <w:left w:val="none" w:sz="0" w:space="0" w:color="auto"/>
                                <w:bottom w:val="none" w:sz="0" w:space="0" w:color="auto"/>
                                <w:right w:val="none" w:sz="0" w:space="0" w:color="auto"/>
                              </w:divBdr>
                              <w:divsChild>
                                <w:div w:id="5875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131884">
      <w:bodyDiv w:val="1"/>
      <w:marLeft w:val="0"/>
      <w:marRight w:val="0"/>
      <w:marTop w:val="0"/>
      <w:marBottom w:val="0"/>
      <w:divBdr>
        <w:top w:val="none" w:sz="0" w:space="0" w:color="auto"/>
        <w:left w:val="none" w:sz="0" w:space="0" w:color="auto"/>
        <w:bottom w:val="none" w:sz="0" w:space="0" w:color="auto"/>
        <w:right w:val="none" w:sz="0" w:space="0" w:color="auto"/>
      </w:divBdr>
      <w:divsChild>
        <w:div w:id="1238635342">
          <w:marLeft w:val="0"/>
          <w:marRight w:val="0"/>
          <w:marTop w:val="0"/>
          <w:marBottom w:val="0"/>
          <w:divBdr>
            <w:top w:val="none" w:sz="0" w:space="0" w:color="auto"/>
            <w:left w:val="none" w:sz="0" w:space="0" w:color="auto"/>
            <w:bottom w:val="none" w:sz="0" w:space="0" w:color="auto"/>
            <w:right w:val="none" w:sz="0" w:space="0" w:color="auto"/>
          </w:divBdr>
        </w:div>
      </w:divsChild>
    </w:div>
    <w:div w:id="698508251">
      <w:bodyDiv w:val="1"/>
      <w:marLeft w:val="0"/>
      <w:marRight w:val="0"/>
      <w:marTop w:val="0"/>
      <w:marBottom w:val="0"/>
      <w:divBdr>
        <w:top w:val="none" w:sz="0" w:space="0" w:color="auto"/>
        <w:left w:val="none" w:sz="0" w:space="0" w:color="auto"/>
        <w:bottom w:val="none" w:sz="0" w:space="0" w:color="auto"/>
        <w:right w:val="none" w:sz="0" w:space="0" w:color="auto"/>
      </w:divBdr>
      <w:divsChild>
        <w:div w:id="210699469">
          <w:marLeft w:val="0"/>
          <w:marRight w:val="0"/>
          <w:marTop w:val="0"/>
          <w:marBottom w:val="0"/>
          <w:divBdr>
            <w:top w:val="none" w:sz="0" w:space="0" w:color="auto"/>
            <w:left w:val="none" w:sz="0" w:space="0" w:color="auto"/>
            <w:bottom w:val="none" w:sz="0" w:space="0" w:color="auto"/>
            <w:right w:val="none" w:sz="0" w:space="0" w:color="auto"/>
          </w:divBdr>
        </w:div>
      </w:divsChild>
    </w:div>
    <w:div w:id="736973412">
      <w:bodyDiv w:val="1"/>
      <w:marLeft w:val="0"/>
      <w:marRight w:val="0"/>
      <w:marTop w:val="0"/>
      <w:marBottom w:val="0"/>
      <w:divBdr>
        <w:top w:val="none" w:sz="0" w:space="0" w:color="auto"/>
        <w:left w:val="none" w:sz="0" w:space="0" w:color="auto"/>
        <w:bottom w:val="none" w:sz="0" w:space="0" w:color="auto"/>
        <w:right w:val="none" w:sz="0" w:space="0" w:color="auto"/>
      </w:divBdr>
      <w:divsChild>
        <w:div w:id="1475444372">
          <w:marLeft w:val="0"/>
          <w:marRight w:val="0"/>
          <w:marTop w:val="0"/>
          <w:marBottom w:val="0"/>
          <w:divBdr>
            <w:top w:val="none" w:sz="0" w:space="0" w:color="auto"/>
            <w:left w:val="none" w:sz="0" w:space="0" w:color="auto"/>
            <w:bottom w:val="none" w:sz="0" w:space="0" w:color="auto"/>
            <w:right w:val="none" w:sz="0" w:space="0" w:color="auto"/>
          </w:divBdr>
        </w:div>
      </w:divsChild>
    </w:div>
    <w:div w:id="836992866">
      <w:bodyDiv w:val="1"/>
      <w:marLeft w:val="0"/>
      <w:marRight w:val="0"/>
      <w:marTop w:val="0"/>
      <w:marBottom w:val="0"/>
      <w:divBdr>
        <w:top w:val="none" w:sz="0" w:space="0" w:color="auto"/>
        <w:left w:val="none" w:sz="0" w:space="0" w:color="auto"/>
        <w:bottom w:val="none" w:sz="0" w:space="0" w:color="auto"/>
        <w:right w:val="none" w:sz="0" w:space="0" w:color="auto"/>
      </w:divBdr>
    </w:div>
    <w:div w:id="1054698972">
      <w:bodyDiv w:val="1"/>
      <w:marLeft w:val="0"/>
      <w:marRight w:val="0"/>
      <w:marTop w:val="0"/>
      <w:marBottom w:val="0"/>
      <w:divBdr>
        <w:top w:val="none" w:sz="0" w:space="0" w:color="auto"/>
        <w:left w:val="none" w:sz="0" w:space="0" w:color="auto"/>
        <w:bottom w:val="none" w:sz="0" w:space="0" w:color="auto"/>
        <w:right w:val="none" w:sz="0" w:space="0" w:color="auto"/>
      </w:divBdr>
      <w:divsChild>
        <w:div w:id="1649170590">
          <w:marLeft w:val="0"/>
          <w:marRight w:val="0"/>
          <w:marTop w:val="0"/>
          <w:marBottom w:val="0"/>
          <w:divBdr>
            <w:top w:val="none" w:sz="0" w:space="0" w:color="auto"/>
            <w:left w:val="none" w:sz="0" w:space="0" w:color="auto"/>
            <w:bottom w:val="none" w:sz="0" w:space="0" w:color="auto"/>
            <w:right w:val="none" w:sz="0" w:space="0" w:color="auto"/>
          </w:divBdr>
        </w:div>
      </w:divsChild>
    </w:div>
    <w:div w:id="1589119107">
      <w:bodyDiv w:val="1"/>
      <w:marLeft w:val="0"/>
      <w:marRight w:val="0"/>
      <w:marTop w:val="0"/>
      <w:marBottom w:val="0"/>
      <w:divBdr>
        <w:top w:val="none" w:sz="0" w:space="0" w:color="auto"/>
        <w:left w:val="none" w:sz="0" w:space="0" w:color="auto"/>
        <w:bottom w:val="none" w:sz="0" w:space="0" w:color="auto"/>
        <w:right w:val="none" w:sz="0" w:space="0" w:color="auto"/>
      </w:divBdr>
    </w:div>
    <w:div w:id="1734043264">
      <w:bodyDiv w:val="1"/>
      <w:marLeft w:val="0"/>
      <w:marRight w:val="0"/>
      <w:marTop w:val="0"/>
      <w:marBottom w:val="0"/>
      <w:divBdr>
        <w:top w:val="none" w:sz="0" w:space="0" w:color="auto"/>
        <w:left w:val="none" w:sz="0" w:space="0" w:color="auto"/>
        <w:bottom w:val="none" w:sz="0" w:space="0" w:color="auto"/>
        <w:right w:val="none" w:sz="0" w:space="0" w:color="auto"/>
      </w:divBdr>
    </w:div>
    <w:div w:id="1898320196">
      <w:bodyDiv w:val="1"/>
      <w:marLeft w:val="0"/>
      <w:marRight w:val="0"/>
      <w:marTop w:val="0"/>
      <w:marBottom w:val="0"/>
      <w:divBdr>
        <w:top w:val="none" w:sz="0" w:space="0" w:color="auto"/>
        <w:left w:val="none" w:sz="0" w:space="0" w:color="auto"/>
        <w:bottom w:val="none" w:sz="0" w:space="0" w:color="auto"/>
        <w:right w:val="none" w:sz="0" w:space="0" w:color="auto"/>
      </w:divBdr>
      <w:divsChild>
        <w:div w:id="1400207575">
          <w:marLeft w:val="0"/>
          <w:marRight w:val="0"/>
          <w:marTop w:val="0"/>
          <w:marBottom w:val="0"/>
          <w:divBdr>
            <w:top w:val="none" w:sz="0" w:space="0" w:color="auto"/>
            <w:left w:val="none" w:sz="0" w:space="0" w:color="auto"/>
            <w:bottom w:val="none" w:sz="0" w:space="0" w:color="auto"/>
            <w:right w:val="none" w:sz="0" w:space="0" w:color="auto"/>
          </w:divBdr>
        </w:div>
      </w:divsChild>
    </w:div>
    <w:div w:id="1962615744">
      <w:bodyDiv w:val="1"/>
      <w:marLeft w:val="0"/>
      <w:marRight w:val="0"/>
      <w:marTop w:val="0"/>
      <w:marBottom w:val="0"/>
      <w:divBdr>
        <w:top w:val="none" w:sz="0" w:space="0" w:color="auto"/>
        <w:left w:val="none" w:sz="0" w:space="0" w:color="auto"/>
        <w:bottom w:val="none" w:sz="0" w:space="0" w:color="auto"/>
        <w:right w:val="none" w:sz="0" w:space="0" w:color="auto"/>
      </w:divBdr>
      <w:divsChild>
        <w:div w:id="583418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urikka.fi/wp-content/uploads/2025/01/Erityista-hygieniaa-edellyttavan-kauneushoitolan-ihoa-rikkovan-toiminnan-tai-solariumin-perustaminen-2025-3.pdf" TargetMode="External"/><Relationship Id="rId18" Type="http://schemas.openxmlformats.org/officeDocument/2006/relationships/hyperlink" Target="https://valvira.fi/terveydensuojelu/ilmoitusvelvollisuu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alvira.fi/documents/152634019/171469384/Ohje+kauneushoitolan+ja+muun+vastaavan+tilan+sek%C3%A4+ihoa+rikkovan+toiminnan+hygienian+ja+omavalvonnan+vaatimuksista+2024.pdf/df20884d-c699-a1df-1dcc-efbc418b1e6b/Ohje+kauneushoitolan+ja+muun+vastaavan+tilan+sek%C3%A4+ihoa+rikkovan+toiminnan+hygienian+ja+omavalvonnan+vaatimuksista+2024.pdf?t=1734696444831" TargetMode="External"/><Relationship Id="rId7" Type="http://schemas.openxmlformats.org/officeDocument/2006/relationships/settings" Target="settings.xml"/><Relationship Id="rId12" Type="http://schemas.openxmlformats.org/officeDocument/2006/relationships/hyperlink" Target="https://kurikka.fi/asuminen-ja-ymparisto/terveystarkastajat/" TargetMode="External"/><Relationship Id="rId17" Type="http://schemas.openxmlformats.org/officeDocument/2006/relationships/hyperlink" Target="https://stuk.fi/kauneudenhoito-ja-solariumpalvelujen-valvont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uk.fi/sateily-kauneudenhoidossa" TargetMode="External"/><Relationship Id="rId20" Type="http://schemas.openxmlformats.org/officeDocument/2006/relationships/hyperlink" Target="https://tukes.fi/tuotteet-ja-palvel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alvira.fi/sosiaali-ja-terveydenhuolto/rekisteroinnit-ja-luva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lvira.fi/documents/152634019/171469384/Terveydensuojelulain-ilmoitusvelvollisuuden-soveltamisohje.pdf/773d390b-50ca-e4bd-c3d7-57a3a02f092e/Terveydensuojelulain-ilmoitusvelvollisuuden-soveltamisohje.pdf?t=16922570456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l.fi/static/liitteet-2019/Kymp/asuminen-ja-ymparisto/ymparistoterveys/Hygieniahuoneisto-valvontaohje.pdf" TargetMode="External"/><Relationship Id="rId22" Type="http://schemas.openxmlformats.org/officeDocument/2006/relationships/hyperlink" Target="https://kurikka.fi/asuminen-ja-ymparisto/terveystarkastajat/valvontasuunnitelma-ja-maksutaks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7587D76F2F23F74984477ED255F8D5C2" ma:contentTypeVersion="7" ma:contentTypeDescription="Luo uusi asiakirja." ma:contentTypeScope="" ma:versionID="9ce32476c1d8cc9f66b4a3bafe68303a">
  <xsd:schema xmlns:xsd="http://www.w3.org/2001/XMLSchema" xmlns:xs="http://www.w3.org/2001/XMLSchema" xmlns:p="http://schemas.microsoft.com/office/2006/metadata/properties" xmlns:ns2="8451f81f-cafe-4a37-a145-841c901f5d5f" targetNamespace="http://schemas.microsoft.com/office/2006/metadata/properties" ma:root="true" ma:fieldsID="496ac8b5680b61043630562778cd4ffa" ns2:_="">
    <xsd:import namespace="8451f81f-cafe-4a37-a145-841c901f5d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f81f-cafe-4a37-a145-841c901f5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B740-7F1F-439D-81AC-77F409BE7DF6}">
  <ds:schemaRefs>
    <ds:schemaRef ds:uri="http://schemas.microsoft.com/sharepoint/v3/contenttype/forms"/>
  </ds:schemaRefs>
</ds:datastoreItem>
</file>

<file path=customXml/itemProps2.xml><?xml version="1.0" encoding="utf-8"?>
<ds:datastoreItem xmlns:ds="http://schemas.openxmlformats.org/officeDocument/2006/customXml" ds:itemID="{8E367366-B136-4093-B288-1959A192779A}">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8451f81f-cafe-4a37-a145-841c901f5d5f"/>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11BC2B5-7A12-40D8-B917-B2A259E2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f81f-cafe-4a37-a145-841c901f5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1C2CB-F58C-4359-8B46-48B73A37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23</Pages>
  <Words>3848</Words>
  <Characters>31170</Characters>
  <Application>Microsoft Office Word</Application>
  <DocSecurity>0</DocSecurity>
  <Lines>259</Lines>
  <Paragraphs>69</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Piirto Sanna</dc:creator>
  <cp:keywords/>
  <dc:description/>
  <cp:lastModifiedBy>Piirto Sanna</cp:lastModifiedBy>
  <cp:revision>41</cp:revision>
  <cp:lastPrinted>2024-03-28T11:52:00Z</cp:lastPrinted>
  <dcterms:created xsi:type="dcterms:W3CDTF">2024-03-19T08:28:00Z</dcterms:created>
  <dcterms:modified xsi:type="dcterms:W3CDTF">2025-01-20T10:29:00Z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0x0101007587D76F2F23F74984477ED255F8D5C2</vt:lpwstr>
  </property>
</Properties>
</file>